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131130" w14:textId="298744CB" w:rsidR="00B42B29" w:rsidRDefault="00B42B29" w:rsidP="00D32C23">
      <w:pPr>
        <w:jc w:val="center"/>
        <w:rPr>
          <w:b/>
          <w:bCs/>
          <w:u w:val="single"/>
        </w:rPr>
      </w:pPr>
      <w:r>
        <w:rPr>
          <w:noProof/>
          <w:lang w:val="en-GB"/>
        </w:rPr>
        <w:drawing>
          <wp:inline distT="0" distB="0" distL="0" distR="0" wp14:anchorId="4566D7DE" wp14:editId="15743B5D">
            <wp:extent cx="1107948" cy="115519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COB logo2.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07948" cy="1155192"/>
                    </a:xfrm>
                    <a:prstGeom prst="rect">
                      <a:avLst/>
                    </a:prstGeom>
                  </pic:spPr>
                </pic:pic>
              </a:graphicData>
            </a:graphic>
          </wp:inline>
        </w:drawing>
      </w:r>
    </w:p>
    <w:p w14:paraId="1B3400B5" w14:textId="112B8ED4" w:rsidR="00D32C23" w:rsidRDefault="00503F46" w:rsidP="00D32C23">
      <w:pPr>
        <w:jc w:val="center"/>
        <w:rPr>
          <w:b/>
          <w:bCs/>
          <w:u w:val="single"/>
        </w:rPr>
      </w:pPr>
      <w:r>
        <w:rPr>
          <w:b/>
          <w:bCs/>
          <w:u w:val="single"/>
        </w:rPr>
        <w:t xml:space="preserve">CONSTITUTION OF </w:t>
      </w:r>
    </w:p>
    <w:p w14:paraId="03C2A4C3" w14:textId="58F07136" w:rsidR="003A42B5" w:rsidRDefault="003A42B5" w:rsidP="00D32C23">
      <w:pPr>
        <w:jc w:val="center"/>
        <w:rPr>
          <w:b/>
          <w:bCs/>
          <w:u w:val="single"/>
        </w:rPr>
      </w:pPr>
      <w:r w:rsidRPr="00C20C76">
        <w:rPr>
          <w:b/>
          <w:bCs/>
          <w:u w:val="single"/>
        </w:rPr>
        <w:t>ST. PATRICK’S COLLEGE OLD BOYS’ ASSOCIATION</w:t>
      </w:r>
      <w:r w:rsidR="00C20C76" w:rsidRPr="00C20C76">
        <w:rPr>
          <w:b/>
          <w:bCs/>
          <w:u w:val="single"/>
        </w:rPr>
        <w:t xml:space="preserve"> INCORPORATED</w:t>
      </w:r>
    </w:p>
    <w:p w14:paraId="7A4B2EA7" w14:textId="1508F931" w:rsidR="00D32C23" w:rsidRPr="00D32C23" w:rsidRDefault="00D32C23" w:rsidP="00D32C23">
      <w:pPr>
        <w:jc w:val="center"/>
        <w:rPr>
          <w:strike/>
        </w:rPr>
      </w:pPr>
      <w:r w:rsidRPr="00D32C23">
        <w:rPr>
          <w:b/>
          <w:bCs/>
          <w:highlight w:val="yellow"/>
          <w:u w:val="single"/>
        </w:rPr>
        <w:t>(</w:t>
      </w:r>
      <w:proofErr w:type="spellStart"/>
      <w:r w:rsidRPr="00D32C23">
        <w:rPr>
          <w:b/>
          <w:bCs/>
          <w:highlight w:val="yellow"/>
          <w:u w:val="single"/>
        </w:rPr>
        <w:t>te</w:t>
      </w:r>
      <w:proofErr w:type="spellEnd"/>
      <w:r w:rsidRPr="00D32C23">
        <w:rPr>
          <w:b/>
          <w:bCs/>
          <w:highlight w:val="yellow"/>
          <w:u w:val="single"/>
        </w:rPr>
        <w:t xml:space="preserve"> </w:t>
      </w:r>
      <w:proofErr w:type="spellStart"/>
      <w:r w:rsidRPr="00D32C23">
        <w:rPr>
          <w:b/>
          <w:bCs/>
          <w:highlight w:val="yellow"/>
          <w:u w:val="single"/>
        </w:rPr>
        <w:t>reo</w:t>
      </w:r>
      <w:proofErr w:type="spellEnd"/>
      <w:r w:rsidRPr="00D32C23">
        <w:rPr>
          <w:b/>
          <w:bCs/>
          <w:highlight w:val="yellow"/>
          <w:u w:val="single"/>
        </w:rPr>
        <w:t>)</w:t>
      </w:r>
    </w:p>
    <w:p w14:paraId="2199733E" w14:textId="47651329" w:rsidR="00716497" w:rsidRDefault="00716497" w:rsidP="00716497">
      <w:r>
        <w:rPr>
          <w:b/>
          <w:bCs/>
          <w:u w:val="single"/>
        </w:rPr>
        <w:t>1. INTRODUCTORY RULES</w:t>
      </w:r>
    </w:p>
    <w:p w14:paraId="1521224F" w14:textId="77777777" w:rsidR="00716497" w:rsidRDefault="00716497" w:rsidP="00716497">
      <w:pPr>
        <w:pStyle w:val="ListParagraph"/>
        <w:numPr>
          <w:ilvl w:val="0"/>
          <w:numId w:val="65"/>
        </w:numPr>
      </w:pPr>
      <w:r w:rsidRPr="00716497">
        <w:t xml:space="preserve">Name </w:t>
      </w:r>
    </w:p>
    <w:p w14:paraId="457F6FF3" w14:textId="77777777" w:rsidR="00F12A27" w:rsidRDefault="00716497" w:rsidP="00716497">
      <w:pPr>
        <w:pStyle w:val="ListParagraph"/>
        <w:numPr>
          <w:ilvl w:val="0"/>
          <w:numId w:val="65"/>
        </w:numPr>
      </w:pPr>
      <w:r w:rsidRPr="00716497">
        <w:t>Charitable Status</w:t>
      </w:r>
    </w:p>
    <w:p w14:paraId="043ADE25" w14:textId="77777777" w:rsidR="00F12A27" w:rsidRDefault="00716497" w:rsidP="00716497">
      <w:pPr>
        <w:pStyle w:val="ListParagraph"/>
        <w:numPr>
          <w:ilvl w:val="0"/>
          <w:numId w:val="65"/>
        </w:numPr>
      </w:pPr>
      <w:r w:rsidRPr="00716497">
        <w:t>Definitions</w:t>
      </w:r>
    </w:p>
    <w:p w14:paraId="04F48746" w14:textId="77777777" w:rsidR="00F12A27" w:rsidRDefault="00716497" w:rsidP="00716497">
      <w:pPr>
        <w:pStyle w:val="ListParagraph"/>
        <w:numPr>
          <w:ilvl w:val="0"/>
          <w:numId w:val="65"/>
        </w:numPr>
      </w:pPr>
      <w:r w:rsidRPr="00716497">
        <w:t>Purpose</w:t>
      </w:r>
    </w:p>
    <w:p w14:paraId="1EFF6AE2" w14:textId="77777777" w:rsidR="00F12A27" w:rsidRDefault="00716497" w:rsidP="00716497">
      <w:pPr>
        <w:pStyle w:val="ListParagraph"/>
        <w:numPr>
          <w:ilvl w:val="0"/>
          <w:numId w:val="65"/>
        </w:numPr>
      </w:pPr>
      <w:r w:rsidRPr="00716497">
        <w:t>Act and Regulations</w:t>
      </w:r>
    </w:p>
    <w:p w14:paraId="50832B57" w14:textId="77777777" w:rsidR="00F12A27" w:rsidRDefault="00716497" w:rsidP="00716497">
      <w:pPr>
        <w:pStyle w:val="ListParagraph"/>
        <w:numPr>
          <w:ilvl w:val="0"/>
          <w:numId w:val="65"/>
        </w:numPr>
      </w:pPr>
      <w:r w:rsidRPr="00716497">
        <w:t>Registered Office</w:t>
      </w:r>
    </w:p>
    <w:p w14:paraId="7D53F8FA" w14:textId="5F30294F" w:rsidR="00716497" w:rsidRDefault="00716497" w:rsidP="00716497">
      <w:pPr>
        <w:pStyle w:val="ListParagraph"/>
        <w:numPr>
          <w:ilvl w:val="0"/>
          <w:numId w:val="65"/>
        </w:numPr>
      </w:pPr>
      <w:r w:rsidRPr="00716497">
        <w:t>C</w:t>
      </w:r>
      <w:r w:rsidRPr="00716497">
        <w:t>ontact Person</w:t>
      </w:r>
    </w:p>
    <w:p w14:paraId="4A4E0575" w14:textId="2AD241C4" w:rsidR="00F12A27" w:rsidRDefault="00716497" w:rsidP="00F12A27">
      <w:r>
        <w:rPr>
          <w:b/>
          <w:bCs/>
          <w:u w:val="single"/>
        </w:rPr>
        <w:t>2. MEMBERS</w:t>
      </w:r>
    </w:p>
    <w:p w14:paraId="38F99A00" w14:textId="77777777" w:rsidR="00F12A27" w:rsidRDefault="00716497" w:rsidP="00F12A27">
      <w:pPr>
        <w:pStyle w:val="ListParagraph"/>
        <w:numPr>
          <w:ilvl w:val="0"/>
          <w:numId w:val="66"/>
        </w:numPr>
      </w:pPr>
      <w:r w:rsidRPr="00F12A27">
        <w:t>Minimum number of Members</w:t>
      </w:r>
    </w:p>
    <w:p w14:paraId="6B1DEC22" w14:textId="77777777" w:rsidR="00F12A27" w:rsidRDefault="00716497" w:rsidP="00F12A27">
      <w:pPr>
        <w:pStyle w:val="ListParagraph"/>
        <w:numPr>
          <w:ilvl w:val="0"/>
          <w:numId w:val="66"/>
        </w:numPr>
      </w:pPr>
      <w:r w:rsidRPr="00F12A27">
        <w:t>Types of Members</w:t>
      </w:r>
    </w:p>
    <w:p w14:paraId="2F4F0384" w14:textId="77777777" w:rsidR="00F12A27" w:rsidRDefault="00716497" w:rsidP="00F12A27">
      <w:pPr>
        <w:pStyle w:val="ListParagraph"/>
        <w:numPr>
          <w:ilvl w:val="0"/>
          <w:numId w:val="66"/>
        </w:numPr>
      </w:pPr>
      <w:r w:rsidRPr="00F12A27">
        <w:t>Eligibility for Membership</w:t>
      </w:r>
    </w:p>
    <w:p w14:paraId="1D809024" w14:textId="77777777" w:rsidR="00F12A27" w:rsidRDefault="00716497" w:rsidP="00F12A27">
      <w:pPr>
        <w:pStyle w:val="ListParagraph"/>
        <w:numPr>
          <w:ilvl w:val="0"/>
          <w:numId w:val="66"/>
        </w:numPr>
      </w:pPr>
      <w:r w:rsidRPr="00F12A27">
        <w:t>Becoming a Member: Process</w:t>
      </w:r>
    </w:p>
    <w:p w14:paraId="1ECFF9F9" w14:textId="77777777" w:rsidR="00F12A27" w:rsidRDefault="00716497" w:rsidP="00F12A27">
      <w:pPr>
        <w:pStyle w:val="ListParagraph"/>
        <w:numPr>
          <w:ilvl w:val="0"/>
          <w:numId w:val="66"/>
        </w:numPr>
      </w:pPr>
      <w:r w:rsidRPr="00F12A27">
        <w:t>Members’ obligations and rights</w:t>
      </w:r>
    </w:p>
    <w:p w14:paraId="1E5835D4" w14:textId="77777777" w:rsidR="00F12A27" w:rsidRDefault="00716497" w:rsidP="00F12A27">
      <w:pPr>
        <w:pStyle w:val="ListParagraph"/>
        <w:numPr>
          <w:ilvl w:val="0"/>
          <w:numId w:val="66"/>
        </w:numPr>
      </w:pPr>
      <w:r w:rsidRPr="00F12A27">
        <w:t>Subscription and fees</w:t>
      </w:r>
    </w:p>
    <w:p w14:paraId="5AA5FD21" w14:textId="61D6D6E6" w:rsidR="00716497" w:rsidRPr="00385353" w:rsidRDefault="00716497" w:rsidP="00F12A27">
      <w:pPr>
        <w:pStyle w:val="ListParagraph"/>
        <w:numPr>
          <w:ilvl w:val="0"/>
          <w:numId w:val="66"/>
        </w:numPr>
      </w:pPr>
      <w:r w:rsidRPr="00F12A27">
        <w:t>Ceasing to be a member</w:t>
      </w:r>
    </w:p>
    <w:p w14:paraId="0286740D" w14:textId="3C5732C1" w:rsidR="00F12A27" w:rsidRDefault="00716497" w:rsidP="00716497">
      <w:r>
        <w:rPr>
          <w:b/>
          <w:bCs/>
          <w:u w:val="single"/>
        </w:rPr>
        <w:t>3. GENERAL MEETINGS</w:t>
      </w:r>
    </w:p>
    <w:p w14:paraId="247E9FC0" w14:textId="77777777" w:rsidR="00F12A27" w:rsidRDefault="00716497" w:rsidP="00F12A27">
      <w:pPr>
        <w:pStyle w:val="ListParagraph"/>
        <w:numPr>
          <w:ilvl w:val="0"/>
          <w:numId w:val="67"/>
        </w:numPr>
      </w:pPr>
      <w:r w:rsidRPr="00F12A27">
        <w:t>Procedures for all general meetings</w:t>
      </w:r>
    </w:p>
    <w:p w14:paraId="65A7CC61" w14:textId="77777777" w:rsidR="00F12A27" w:rsidRDefault="00716497" w:rsidP="00F12A27">
      <w:pPr>
        <w:pStyle w:val="ListParagraph"/>
        <w:numPr>
          <w:ilvl w:val="0"/>
          <w:numId w:val="67"/>
        </w:numPr>
      </w:pPr>
      <w:r w:rsidRPr="00F12A27">
        <w:t>Minutes</w:t>
      </w:r>
    </w:p>
    <w:p w14:paraId="33ED5650" w14:textId="77777777" w:rsidR="00F12A27" w:rsidRDefault="00716497" w:rsidP="00F12A27">
      <w:pPr>
        <w:pStyle w:val="ListParagraph"/>
        <w:numPr>
          <w:ilvl w:val="0"/>
          <w:numId w:val="67"/>
        </w:numPr>
      </w:pPr>
      <w:r w:rsidRPr="00F12A27">
        <w:t>Annual General Meetings: when they will be held</w:t>
      </w:r>
    </w:p>
    <w:p w14:paraId="40DAE7AD" w14:textId="77777777" w:rsidR="00F12A27" w:rsidRDefault="00716497" w:rsidP="00F12A27">
      <w:pPr>
        <w:pStyle w:val="ListParagraph"/>
        <w:numPr>
          <w:ilvl w:val="0"/>
          <w:numId w:val="67"/>
        </w:numPr>
      </w:pPr>
      <w:r w:rsidRPr="00F12A27">
        <w:t>Annual General Meetings: business</w:t>
      </w:r>
    </w:p>
    <w:p w14:paraId="1B37DBBF" w14:textId="139CECB9" w:rsidR="001D328D" w:rsidRDefault="00716497" w:rsidP="001D328D">
      <w:pPr>
        <w:pStyle w:val="ListParagraph"/>
        <w:numPr>
          <w:ilvl w:val="0"/>
          <w:numId w:val="67"/>
        </w:numPr>
      </w:pPr>
      <w:r w:rsidRPr="00F12A27">
        <w:t>Special General Meetings</w:t>
      </w:r>
    </w:p>
    <w:p w14:paraId="19DF4F25" w14:textId="6D9ABD88" w:rsidR="001D328D" w:rsidRDefault="00716497" w:rsidP="001D328D">
      <w:r w:rsidRPr="001D328D">
        <w:rPr>
          <w:b/>
          <w:bCs/>
          <w:u w:val="single"/>
        </w:rPr>
        <w:t>4. COMMITTEE</w:t>
      </w:r>
    </w:p>
    <w:p w14:paraId="60A4AF1F" w14:textId="77777777" w:rsidR="001D328D" w:rsidRDefault="00716497" w:rsidP="001D328D">
      <w:pPr>
        <w:pStyle w:val="ListParagraph"/>
        <w:numPr>
          <w:ilvl w:val="0"/>
          <w:numId w:val="68"/>
        </w:numPr>
      </w:pPr>
      <w:r w:rsidRPr="001D328D">
        <w:t>Committee Composition</w:t>
      </w:r>
    </w:p>
    <w:p w14:paraId="7D49C911" w14:textId="77777777" w:rsidR="001D328D" w:rsidRDefault="00716497" w:rsidP="001D328D">
      <w:pPr>
        <w:pStyle w:val="ListParagraph"/>
        <w:numPr>
          <w:ilvl w:val="0"/>
          <w:numId w:val="68"/>
        </w:numPr>
      </w:pPr>
      <w:r w:rsidRPr="001D328D">
        <w:t>Functions of the committee</w:t>
      </w:r>
    </w:p>
    <w:p w14:paraId="0F54C89B" w14:textId="10CC00DD" w:rsidR="001D328D" w:rsidRPr="001D328D" w:rsidRDefault="00716497" w:rsidP="001D328D">
      <w:pPr>
        <w:pStyle w:val="ListParagraph"/>
        <w:numPr>
          <w:ilvl w:val="0"/>
          <w:numId w:val="68"/>
        </w:numPr>
      </w:pPr>
      <w:r w:rsidRPr="001D328D">
        <w:t>Powers of the committee</w:t>
      </w:r>
      <w:r w:rsidRPr="001D328D">
        <w:br/>
      </w:r>
    </w:p>
    <w:p w14:paraId="7597D45E" w14:textId="70B9DC23" w:rsidR="001D328D" w:rsidRDefault="00716497" w:rsidP="001D328D">
      <w:r w:rsidRPr="001D328D">
        <w:rPr>
          <w:b/>
          <w:bCs/>
          <w:u w:val="single"/>
        </w:rPr>
        <w:t>5. COMMITTEE MEETINGS</w:t>
      </w:r>
    </w:p>
    <w:p w14:paraId="70FE955F" w14:textId="6BFD75A9" w:rsidR="00716497" w:rsidRPr="00A32A7A" w:rsidRDefault="00716497" w:rsidP="001D328D">
      <w:pPr>
        <w:pStyle w:val="ListParagraph"/>
        <w:numPr>
          <w:ilvl w:val="0"/>
          <w:numId w:val="69"/>
        </w:numPr>
      </w:pPr>
      <w:r w:rsidRPr="001D328D">
        <w:t>Procedure</w:t>
      </w:r>
      <w:r w:rsidRPr="001D328D">
        <w:br/>
      </w:r>
    </w:p>
    <w:p w14:paraId="2974BAE2" w14:textId="1E8D4B49" w:rsidR="001D328D" w:rsidRDefault="00716497" w:rsidP="00716497">
      <w:r>
        <w:rPr>
          <w:b/>
          <w:bCs/>
          <w:u w:val="single"/>
        </w:rPr>
        <w:lastRenderedPageBreak/>
        <w:t>6. OFFICERS</w:t>
      </w:r>
    </w:p>
    <w:p w14:paraId="6926B07A" w14:textId="77777777" w:rsidR="001D328D" w:rsidRDefault="00716497" w:rsidP="001D328D">
      <w:pPr>
        <w:pStyle w:val="ListParagraph"/>
        <w:numPr>
          <w:ilvl w:val="0"/>
          <w:numId w:val="69"/>
        </w:numPr>
      </w:pPr>
      <w:r w:rsidRPr="001D328D">
        <w:t>Qualifications of Officers</w:t>
      </w:r>
    </w:p>
    <w:p w14:paraId="19EAFEFE" w14:textId="77777777" w:rsidR="001D328D" w:rsidRDefault="00716497" w:rsidP="001D328D">
      <w:pPr>
        <w:pStyle w:val="ListParagraph"/>
        <w:numPr>
          <w:ilvl w:val="0"/>
          <w:numId w:val="69"/>
        </w:numPr>
      </w:pPr>
      <w:r w:rsidRPr="001D328D">
        <w:t>Officers Duties</w:t>
      </w:r>
    </w:p>
    <w:p w14:paraId="3B6E4E20" w14:textId="77777777" w:rsidR="001D328D" w:rsidRDefault="00716497" w:rsidP="001D328D">
      <w:pPr>
        <w:pStyle w:val="ListParagraph"/>
        <w:numPr>
          <w:ilvl w:val="0"/>
          <w:numId w:val="69"/>
        </w:numPr>
      </w:pPr>
      <w:r w:rsidRPr="001D328D">
        <w:t>Election or appointment of Officers</w:t>
      </w:r>
    </w:p>
    <w:p w14:paraId="26835AAE" w14:textId="77777777" w:rsidR="001D328D" w:rsidRDefault="00716497" w:rsidP="001D328D">
      <w:pPr>
        <w:pStyle w:val="ListParagraph"/>
        <w:numPr>
          <w:ilvl w:val="0"/>
          <w:numId w:val="69"/>
        </w:numPr>
      </w:pPr>
      <w:r w:rsidRPr="001D328D">
        <w:t>Term</w:t>
      </w:r>
    </w:p>
    <w:p w14:paraId="00213DE5" w14:textId="77777777" w:rsidR="001D328D" w:rsidRDefault="00716497" w:rsidP="001D328D">
      <w:pPr>
        <w:pStyle w:val="ListParagraph"/>
        <w:numPr>
          <w:ilvl w:val="0"/>
          <w:numId w:val="69"/>
        </w:numPr>
      </w:pPr>
      <w:r w:rsidRPr="001D328D">
        <w:t>Removal of Officers</w:t>
      </w:r>
    </w:p>
    <w:p w14:paraId="27549299" w14:textId="77777777" w:rsidR="001D328D" w:rsidRDefault="00716497" w:rsidP="001D328D">
      <w:pPr>
        <w:pStyle w:val="ListParagraph"/>
        <w:numPr>
          <w:ilvl w:val="0"/>
          <w:numId w:val="69"/>
        </w:numPr>
      </w:pPr>
      <w:r w:rsidRPr="001D328D">
        <w:t>Ceasing to hold Office</w:t>
      </w:r>
    </w:p>
    <w:p w14:paraId="7C55E099" w14:textId="77777777" w:rsidR="001D328D" w:rsidRDefault="00716497" w:rsidP="001D328D">
      <w:pPr>
        <w:pStyle w:val="ListParagraph"/>
        <w:numPr>
          <w:ilvl w:val="0"/>
          <w:numId w:val="69"/>
        </w:numPr>
      </w:pPr>
      <w:r w:rsidRPr="001D328D">
        <w:t>Conflicts of Interest</w:t>
      </w:r>
    </w:p>
    <w:p w14:paraId="0EDE07FB" w14:textId="03FF831F" w:rsidR="00716497" w:rsidRPr="001D328D" w:rsidRDefault="00716497" w:rsidP="001D328D">
      <w:pPr>
        <w:pStyle w:val="ListParagraph"/>
        <w:numPr>
          <w:ilvl w:val="0"/>
          <w:numId w:val="69"/>
        </w:numPr>
      </w:pPr>
      <w:r w:rsidRPr="001D328D">
        <w:t>Indemnity</w:t>
      </w:r>
    </w:p>
    <w:p w14:paraId="5E3835AD" w14:textId="3CF07164" w:rsidR="001D328D" w:rsidRDefault="00716497" w:rsidP="001D328D">
      <w:r>
        <w:rPr>
          <w:b/>
          <w:bCs/>
          <w:u w:val="single"/>
        </w:rPr>
        <w:t>7. RECORDS</w:t>
      </w:r>
    </w:p>
    <w:p w14:paraId="68CBBC73" w14:textId="77777777" w:rsidR="001D328D" w:rsidRDefault="00716497" w:rsidP="001D328D">
      <w:pPr>
        <w:pStyle w:val="ListParagraph"/>
        <w:numPr>
          <w:ilvl w:val="0"/>
          <w:numId w:val="70"/>
        </w:numPr>
      </w:pPr>
      <w:r w:rsidRPr="001D328D">
        <w:t>Register of Members</w:t>
      </w:r>
    </w:p>
    <w:p w14:paraId="25EFCD78" w14:textId="77777777" w:rsidR="001D328D" w:rsidRDefault="00716497" w:rsidP="001D328D">
      <w:pPr>
        <w:pStyle w:val="ListParagraph"/>
        <w:numPr>
          <w:ilvl w:val="0"/>
          <w:numId w:val="70"/>
        </w:numPr>
      </w:pPr>
      <w:r w:rsidRPr="001D328D">
        <w:t>Interest Register</w:t>
      </w:r>
    </w:p>
    <w:p w14:paraId="3B13AE2C" w14:textId="5B88FD0F" w:rsidR="00716497" w:rsidRPr="004B6331" w:rsidRDefault="00716497" w:rsidP="001D328D">
      <w:pPr>
        <w:pStyle w:val="ListParagraph"/>
        <w:numPr>
          <w:ilvl w:val="0"/>
          <w:numId w:val="70"/>
        </w:numPr>
      </w:pPr>
      <w:r w:rsidRPr="001D328D">
        <w:t>Access to information for members</w:t>
      </w:r>
    </w:p>
    <w:p w14:paraId="32A885D8" w14:textId="245AE699" w:rsidR="001D328D" w:rsidRDefault="00716497" w:rsidP="00716497">
      <w:r>
        <w:rPr>
          <w:b/>
          <w:bCs/>
          <w:u w:val="single"/>
        </w:rPr>
        <w:t>8. FINANCES</w:t>
      </w:r>
    </w:p>
    <w:p w14:paraId="408EB1FE" w14:textId="77777777" w:rsidR="001D328D" w:rsidRDefault="00716497" w:rsidP="001D328D">
      <w:pPr>
        <w:pStyle w:val="ListParagraph"/>
        <w:numPr>
          <w:ilvl w:val="0"/>
          <w:numId w:val="71"/>
        </w:numPr>
      </w:pPr>
      <w:r w:rsidRPr="001D328D">
        <w:t>Control and Management</w:t>
      </w:r>
    </w:p>
    <w:p w14:paraId="17350350" w14:textId="17290E1A" w:rsidR="00716497" w:rsidRPr="001D328D" w:rsidRDefault="00716497" w:rsidP="001D328D">
      <w:pPr>
        <w:pStyle w:val="ListParagraph"/>
        <w:numPr>
          <w:ilvl w:val="0"/>
          <w:numId w:val="71"/>
        </w:numPr>
      </w:pPr>
      <w:r w:rsidRPr="001D328D">
        <w:t>Balance Date</w:t>
      </w:r>
    </w:p>
    <w:p w14:paraId="2AA3383B" w14:textId="480536CF" w:rsidR="001D328D" w:rsidRDefault="00716497" w:rsidP="001D328D">
      <w:r>
        <w:rPr>
          <w:b/>
          <w:bCs/>
          <w:u w:val="single"/>
        </w:rPr>
        <w:t>9. DISPUTE RESOLUTION</w:t>
      </w:r>
    </w:p>
    <w:p w14:paraId="370D5A84" w14:textId="77777777" w:rsidR="001D328D" w:rsidRDefault="00716497" w:rsidP="001D328D">
      <w:pPr>
        <w:pStyle w:val="ListParagraph"/>
        <w:numPr>
          <w:ilvl w:val="0"/>
          <w:numId w:val="72"/>
        </w:numPr>
      </w:pPr>
      <w:r w:rsidRPr="001D328D">
        <w:t>Meanings of dispute and complaint</w:t>
      </w:r>
    </w:p>
    <w:p w14:paraId="0F71C31E" w14:textId="77777777" w:rsidR="001D328D" w:rsidRDefault="00716497" w:rsidP="001D328D">
      <w:pPr>
        <w:pStyle w:val="ListParagraph"/>
        <w:numPr>
          <w:ilvl w:val="0"/>
          <w:numId w:val="72"/>
        </w:numPr>
      </w:pPr>
      <w:r w:rsidRPr="001D328D">
        <w:t>How a complaint is made</w:t>
      </w:r>
    </w:p>
    <w:p w14:paraId="544DFC7E" w14:textId="77777777" w:rsidR="001D328D" w:rsidRDefault="00716497" w:rsidP="001D328D">
      <w:pPr>
        <w:pStyle w:val="ListParagraph"/>
        <w:numPr>
          <w:ilvl w:val="0"/>
          <w:numId w:val="72"/>
        </w:numPr>
      </w:pPr>
      <w:r w:rsidRPr="001D328D">
        <w:t>Person who makes complaint has the right to be heard</w:t>
      </w:r>
    </w:p>
    <w:p w14:paraId="23C42359" w14:textId="77777777" w:rsidR="001D328D" w:rsidRDefault="00716497" w:rsidP="001D328D">
      <w:pPr>
        <w:pStyle w:val="ListParagraph"/>
        <w:numPr>
          <w:ilvl w:val="0"/>
          <w:numId w:val="72"/>
        </w:numPr>
      </w:pPr>
      <w:r w:rsidRPr="001D328D">
        <w:t>Person who is subject of complaint has the right to be heard</w:t>
      </w:r>
    </w:p>
    <w:p w14:paraId="1132AD62" w14:textId="77777777" w:rsidR="001D328D" w:rsidRDefault="00716497" w:rsidP="001D328D">
      <w:pPr>
        <w:pStyle w:val="ListParagraph"/>
        <w:numPr>
          <w:ilvl w:val="0"/>
          <w:numId w:val="72"/>
        </w:numPr>
      </w:pPr>
      <w:r w:rsidRPr="001D328D">
        <w:t>Investigating and determining dispute</w:t>
      </w:r>
    </w:p>
    <w:p w14:paraId="3F976663" w14:textId="77777777" w:rsidR="001D328D" w:rsidRDefault="00716497" w:rsidP="001D328D">
      <w:pPr>
        <w:pStyle w:val="ListParagraph"/>
        <w:numPr>
          <w:ilvl w:val="0"/>
          <w:numId w:val="72"/>
        </w:numPr>
      </w:pPr>
      <w:r w:rsidRPr="001D328D">
        <w:t>Society may decide not to proceed further with complaint</w:t>
      </w:r>
    </w:p>
    <w:p w14:paraId="55CCC58D" w14:textId="77777777" w:rsidR="001D328D" w:rsidRDefault="00716497" w:rsidP="001D328D">
      <w:pPr>
        <w:pStyle w:val="ListParagraph"/>
        <w:numPr>
          <w:ilvl w:val="0"/>
          <w:numId w:val="72"/>
        </w:numPr>
      </w:pPr>
      <w:r w:rsidRPr="001D328D">
        <w:t>Society may refer complaint</w:t>
      </w:r>
    </w:p>
    <w:p w14:paraId="5E9DA5E2" w14:textId="59CE3819" w:rsidR="00716497" w:rsidRDefault="00716497" w:rsidP="001D328D">
      <w:pPr>
        <w:pStyle w:val="ListParagraph"/>
        <w:numPr>
          <w:ilvl w:val="0"/>
          <w:numId w:val="72"/>
        </w:numPr>
      </w:pPr>
      <w:r w:rsidRPr="001D328D">
        <w:t>Decision makers</w:t>
      </w:r>
    </w:p>
    <w:p w14:paraId="569A3B50" w14:textId="4E93AC2A" w:rsidR="001D328D" w:rsidRDefault="00716497" w:rsidP="001D328D">
      <w:r>
        <w:rPr>
          <w:b/>
          <w:bCs/>
          <w:u w:val="single"/>
        </w:rPr>
        <w:t>10. WINDING UP, LIQUIDATION AND REMOVAL FROM THE REGISTER</w:t>
      </w:r>
    </w:p>
    <w:p w14:paraId="395A0C39" w14:textId="77777777" w:rsidR="00284186" w:rsidRDefault="00716497" w:rsidP="001D328D">
      <w:pPr>
        <w:pStyle w:val="ListParagraph"/>
        <w:numPr>
          <w:ilvl w:val="0"/>
          <w:numId w:val="73"/>
        </w:numPr>
      </w:pPr>
      <w:r w:rsidRPr="001D328D">
        <w:t>Winding-Up</w:t>
      </w:r>
    </w:p>
    <w:p w14:paraId="0C8B7CEA" w14:textId="081137BA" w:rsidR="001D328D" w:rsidRPr="001D328D" w:rsidRDefault="00716497" w:rsidP="001D328D">
      <w:pPr>
        <w:pStyle w:val="ListParagraph"/>
        <w:numPr>
          <w:ilvl w:val="0"/>
          <w:numId w:val="73"/>
        </w:numPr>
      </w:pPr>
      <w:r w:rsidRPr="001D328D">
        <w:t xml:space="preserve">Surplus Assets </w:t>
      </w:r>
    </w:p>
    <w:p w14:paraId="6B17D16A" w14:textId="19E59245" w:rsidR="00716497" w:rsidRPr="00781F67" w:rsidRDefault="00716497" w:rsidP="00716497">
      <w:pPr>
        <w:rPr>
          <w:b/>
          <w:bCs/>
          <w:u w:val="single"/>
        </w:rPr>
      </w:pPr>
      <w:r>
        <w:rPr>
          <w:b/>
          <w:bCs/>
          <w:u w:val="single"/>
        </w:rPr>
        <w:t>11. ALTERATIONS TO THE CONSTITUTION</w:t>
      </w:r>
    </w:p>
    <w:p w14:paraId="5496501E" w14:textId="77777777" w:rsidR="00716497" w:rsidRPr="00F329EE" w:rsidRDefault="00716497" w:rsidP="00716497">
      <w:pPr>
        <w:rPr>
          <w:b/>
          <w:bCs/>
          <w:u w:val="single"/>
        </w:rPr>
      </w:pPr>
      <w:r w:rsidRPr="00F329EE">
        <w:rPr>
          <w:b/>
          <w:bCs/>
          <w:u w:val="single"/>
        </w:rPr>
        <w:t>12. I</w:t>
      </w:r>
      <w:r>
        <w:rPr>
          <w:b/>
          <w:bCs/>
          <w:u w:val="single"/>
        </w:rPr>
        <w:t>NTERPRETATION</w:t>
      </w:r>
    </w:p>
    <w:p w14:paraId="1A32C2F3" w14:textId="77777777" w:rsidR="00716497" w:rsidRDefault="00716497" w:rsidP="00716497"/>
    <w:p w14:paraId="286DAF48" w14:textId="77777777" w:rsidR="00716497" w:rsidRDefault="00716497" w:rsidP="00716497"/>
    <w:p w14:paraId="12EA302E" w14:textId="77777777" w:rsidR="00716497" w:rsidRDefault="00716497" w:rsidP="00716497"/>
    <w:p w14:paraId="4C867D75" w14:textId="77777777" w:rsidR="00716497" w:rsidRDefault="00716497" w:rsidP="00B42B29">
      <w:pPr>
        <w:rPr>
          <w:b/>
          <w:bCs/>
          <w:u w:val="single"/>
        </w:rPr>
      </w:pPr>
    </w:p>
    <w:p w14:paraId="1DEF19D8" w14:textId="77777777" w:rsidR="00716497" w:rsidRDefault="00716497" w:rsidP="00B42B29">
      <w:pPr>
        <w:rPr>
          <w:b/>
          <w:bCs/>
          <w:u w:val="single"/>
        </w:rPr>
      </w:pPr>
    </w:p>
    <w:p w14:paraId="5CA6F126" w14:textId="77777777" w:rsidR="00716497" w:rsidRDefault="00716497" w:rsidP="00B42B29">
      <w:pPr>
        <w:rPr>
          <w:b/>
          <w:bCs/>
          <w:u w:val="single"/>
        </w:rPr>
      </w:pPr>
    </w:p>
    <w:p w14:paraId="27161D23" w14:textId="78BF442A" w:rsidR="00B42B29" w:rsidRDefault="00964115" w:rsidP="00B42B29">
      <w:r>
        <w:rPr>
          <w:b/>
          <w:bCs/>
          <w:u w:val="single"/>
        </w:rPr>
        <w:lastRenderedPageBreak/>
        <w:br/>
        <w:t>1. INTRODUCTORY RULES</w:t>
      </w:r>
      <w:r>
        <w:rPr>
          <w:b/>
          <w:bCs/>
          <w:u w:val="single"/>
        </w:rPr>
        <w:br/>
      </w:r>
      <w:r>
        <w:rPr>
          <w:b/>
          <w:bCs/>
          <w:u w:val="single"/>
        </w:rPr>
        <w:br/>
      </w:r>
      <w:r w:rsidR="003A42B5" w:rsidRPr="00C10665">
        <w:rPr>
          <w:b/>
          <w:bCs/>
          <w:u w:val="single"/>
        </w:rPr>
        <w:t>Name</w:t>
      </w:r>
      <w:r w:rsidR="00364F62">
        <w:t xml:space="preserve"> </w:t>
      </w:r>
      <w:r w:rsidR="00E97FBB">
        <w:br/>
      </w:r>
      <w:r w:rsidR="003A42B5" w:rsidRPr="003A42B5">
        <w:t xml:space="preserve">The name of the </w:t>
      </w:r>
      <w:r w:rsidR="001809C9" w:rsidRPr="001809C9">
        <w:rPr>
          <w:b/>
          <w:bCs/>
        </w:rPr>
        <w:t>Society</w:t>
      </w:r>
      <w:r w:rsidR="0048701B">
        <w:t xml:space="preserve"> is</w:t>
      </w:r>
      <w:r w:rsidR="003A42B5" w:rsidRPr="003A42B5">
        <w:t xml:space="preserve"> St. Patrick's College Old Boys Association Incorporated</w:t>
      </w:r>
      <w:r w:rsidR="0048701B" w:rsidRPr="0048701B">
        <w:t xml:space="preserve"> </w:t>
      </w:r>
      <w:r w:rsidR="00021F40">
        <w:t>(</w:t>
      </w:r>
      <w:r w:rsidR="0048701B" w:rsidRPr="0048701B">
        <w:t xml:space="preserve">in this </w:t>
      </w:r>
      <w:r w:rsidR="00482D9D" w:rsidRPr="00482D9D">
        <w:rPr>
          <w:b/>
          <w:bCs/>
        </w:rPr>
        <w:t>Constitution</w:t>
      </w:r>
      <w:r w:rsidR="0048701B" w:rsidRPr="0048701B">
        <w:t xml:space="preserve"> referred to as the ‘</w:t>
      </w:r>
      <w:r w:rsidR="001809C9" w:rsidRPr="001809C9">
        <w:rPr>
          <w:b/>
          <w:bCs/>
        </w:rPr>
        <w:t>Society</w:t>
      </w:r>
      <w:r w:rsidR="0048701B" w:rsidRPr="0048701B">
        <w:t>’</w:t>
      </w:r>
      <w:r w:rsidR="00021F40">
        <w:t>).</w:t>
      </w:r>
      <w:r w:rsidR="005D5AD6">
        <w:br/>
      </w:r>
      <w:r w:rsidR="005D5AD6">
        <w:br/>
      </w:r>
      <w:r w:rsidR="00E97FBB">
        <w:rPr>
          <w:b/>
          <w:bCs/>
          <w:u w:val="single"/>
        </w:rPr>
        <w:t>Charitable Status</w:t>
      </w:r>
      <w:r w:rsidR="00E97FBB">
        <w:rPr>
          <w:b/>
          <w:bCs/>
          <w:u w:val="single"/>
        </w:rPr>
        <w:br/>
      </w:r>
      <w:r w:rsidR="009647B1" w:rsidRPr="009647B1">
        <w:t xml:space="preserve">The </w:t>
      </w:r>
      <w:r w:rsidR="001809C9" w:rsidRPr="001809C9">
        <w:rPr>
          <w:b/>
          <w:bCs/>
        </w:rPr>
        <w:t>Society</w:t>
      </w:r>
      <w:r w:rsidR="009647B1" w:rsidRPr="009647B1">
        <w:t xml:space="preserve"> is not and does not intend to be registered as a charitable entity under the Charities Act 2005.</w:t>
      </w:r>
      <w:r w:rsidR="005D5AD6">
        <w:br/>
      </w:r>
      <w:r w:rsidR="005D5AD6">
        <w:br/>
      </w:r>
      <w:r w:rsidR="001809C9">
        <w:rPr>
          <w:b/>
          <w:bCs/>
          <w:u w:val="single"/>
        </w:rPr>
        <w:t>Definitions</w:t>
      </w:r>
      <w:r w:rsidR="001809C9">
        <w:rPr>
          <w:b/>
          <w:bCs/>
          <w:u w:val="single"/>
        </w:rPr>
        <w:br/>
      </w:r>
      <w:r w:rsidR="001809C9">
        <w:t xml:space="preserve">In this </w:t>
      </w:r>
      <w:r w:rsidR="00482D9D" w:rsidRPr="00482D9D">
        <w:rPr>
          <w:b/>
          <w:bCs/>
        </w:rPr>
        <w:t>Constitution</w:t>
      </w:r>
      <w:r w:rsidR="001809C9">
        <w:t>, unless the context requires otherwise, the following words and phrases have the following meanings:</w:t>
      </w:r>
      <w:r w:rsidR="001809C9">
        <w:br/>
      </w:r>
      <w:r w:rsidR="001809C9" w:rsidRPr="001809C9">
        <w:rPr>
          <w:b/>
          <w:bCs/>
        </w:rPr>
        <w:t>‘Act’</w:t>
      </w:r>
      <w:r w:rsidR="001809C9">
        <w:t xml:space="preserve"> means the Incorporated Societies Act 2022 or any Act which replaces it (including amendments to it from time to time), and any regulations made under the Act or under any Act which replaces it.</w:t>
      </w:r>
      <w:r w:rsidR="001809C9">
        <w:br/>
      </w:r>
      <w:r w:rsidR="001809C9" w:rsidRPr="001809C9">
        <w:rPr>
          <w:b/>
          <w:bCs/>
        </w:rPr>
        <w:t>‘Annual General Meeting’</w:t>
      </w:r>
      <w:r w:rsidR="001809C9">
        <w:t xml:space="preserve"> means a meeting of the </w:t>
      </w:r>
      <w:r w:rsidR="001809C9" w:rsidRPr="00B73F7B">
        <w:rPr>
          <w:b/>
          <w:bCs/>
        </w:rPr>
        <w:t>Members</w:t>
      </w:r>
      <w:r w:rsidR="001809C9">
        <w:t xml:space="preserve"> of the </w:t>
      </w:r>
      <w:r w:rsidR="001809C9" w:rsidRPr="001809C9">
        <w:rPr>
          <w:b/>
          <w:bCs/>
        </w:rPr>
        <w:t>Society</w:t>
      </w:r>
      <w:r w:rsidR="001809C9">
        <w:t xml:space="preserve"> held once per year which, among other things, will receive and consider reports on the </w:t>
      </w:r>
      <w:r w:rsidR="001809C9" w:rsidRPr="001809C9">
        <w:rPr>
          <w:b/>
          <w:bCs/>
        </w:rPr>
        <w:t>Society</w:t>
      </w:r>
      <w:r w:rsidR="001809C9" w:rsidRPr="00B73F7B">
        <w:t>’</w:t>
      </w:r>
      <w:r w:rsidR="00B73F7B" w:rsidRPr="00B73F7B">
        <w:t>s</w:t>
      </w:r>
      <w:r w:rsidR="001809C9">
        <w:t xml:space="preserve"> activities and finances.</w:t>
      </w:r>
      <w:r w:rsidR="001809C9">
        <w:br/>
      </w:r>
      <w:r w:rsidR="001809C9" w:rsidRPr="001809C9">
        <w:rPr>
          <w:b/>
          <w:bCs/>
        </w:rPr>
        <w:t>‘Chairperson’</w:t>
      </w:r>
      <w:r w:rsidR="001809C9">
        <w:t xml:space="preserve"> means the </w:t>
      </w:r>
      <w:r w:rsidR="00096524">
        <w:t xml:space="preserve">“President” and/or the </w:t>
      </w:r>
      <w:r w:rsidR="001809C9" w:rsidRPr="00B73F7B">
        <w:rPr>
          <w:b/>
          <w:bCs/>
        </w:rPr>
        <w:t>Officer</w:t>
      </w:r>
      <w:r w:rsidR="001809C9">
        <w:t xml:space="preserve"> responsible for chairing </w:t>
      </w:r>
      <w:r w:rsidR="001809C9" w:rsidRPr="00B73F7B">
        <w:rPr>
          <w:b/>
          <w:bCs/>
        </w:rPr>
        <w:t>General Meetings</w:t>
      </w:r>
      <w:r w:rsidR="001809C9">
        <w:t xml:space="preserve"> and committee meetings, and who provides leadership for the </w:t>
      </w:r>
      <w:r w:rsidR="001809C9" w:rsidRPr="001809C9">
        <w:rPr>
          <w:b/>
          <w:bCs/>
        </w:rPr>
        <w:t>Society</w:t>
      </w:r>
      <w:r w:rsidR="001809C9">
        <w:t>.</w:t>
      </w:r>
      <w:r w:rsidR="001809C9">
        <w:br/>
      </w:r>
      <w:r w:rsidR="002D079E" w:rsidRPr="002D079E">
        <w:rPr>
          <w:b/>
          <w:bCs/>
        </w:rPr>
        <w:t>‘Colleges’</w:t>
      </w:r>
      <w:r w:rsidR="002D079E">
        <w:t xml:space="preserve"> means </w:t>
      </w:r>
      <w:r w:rsidR="002D079E" w:rsidRPr="002D079E">
        <w:t xml:space="preserve">St Patrick's College Silverstream - </w:t>
      </w:r>
      <w:proofErr w:type="spellStart"/>
      <w:r w:rsidR="002D079E" w:rsidRPr="002D079E">
        <w:t>Hato</w:t>
      </w:r>
      <w:proofErr w:type="spellEnd"/>
      <w:r w:rsidR="002D079E" w:rsidRPr="002D079E">
        <w:t xml:space="preserve"> </w:t>
      </w:r>
      <w:proofErr w:type="spellStart"/>
      <w:r w:rsidR="002D079E" w:rsidRPr="002D079E">
        <w:t>Pateriki</w:t>
      </w:r>
      <w:proofErr w:type="spellEnd"/>
      <w:r w:rsidR="002D079E" w:rsidRPr="002D079E">
        <w:t> </w:t>
      </w:r>
      <w:proofErr w:type="spellStart"/>
      <w:r w:rsidR="002D079E" w:rsidRPr="002D079E">
        <w:t>Māwaihakona</w:t>
      </w:r>
      <w:proofErr w:type="spellEnd"/>
      <w:r w:rsidR="002D079E">
        <w:t xml:space="preserve">, and </w:t>
      </w:r>
      <w:r w:rsidR="002D079E" w:rsidRPr="002D079E">
        <w:t xml:space="preserve">St Patrick's College Wellington - </w:t>
      </w:r>
      <w:proofErr w:type="spellStart"/>
      <w:r w:rsidR="002D079E" w:rsidRPr="002D079E">
        <w:t>Hato</w:t>
      </w:r>
      <w:proofErr w:type="spellEnd"/>
      <w:r w:rsidR="002D079E" w:rsidRPr="002D079E">
        <w:t xml:space="preserve"> </w:t>
      </w:r>
      <w:proofErr w:type="spellStart"/>
      <w:r w:rsidR="002D079E" w:rsidRPr="002D079E">
        <w:t>Pātariki</w:t>
      </w:r>
      <w:proofErr w:type="spellEnd"/>
      <w:r w:rsidR="002D079E" w:rsidRPr="002D079E">
        <w:t xml:space="preserve"> ki </w:t>
      </w:r>
      <w:proofErr w:type="spellStart"/>
      <w:r w:rsidR="002D079E" w:rsidRPr="002D079E">
        <w:t>Ākau</w:t>
      </w:r>
      <w:proofErr w:type="spellEnd"/>
      <w:r w:rsidR="002D079E" w:rsidRPr="002D079E">
        <w:t xml:space="preserve"> Tangi</w:t>
      </w:r>
      <w:r w:rsidR="002D079E">
        <w:t>.</w:t>
      </w:r>
      <w:r w:rsidR="00B42B29">
        <w:br/>
      </w:r>
      <w:r w:rsidR="001809C9" w:rsidRPr="001809C9">
        <w:rPr>
          <w:b/>
          <w:bCs/>
        </w:rPr>
        <w:t>‘Committee’</w:t>
      </w:r>
      <w:r w:rsidR="001809C9">
        <w:t xml:space="preserve"> means the </w:t>
      </w:r>
      <w:r w:rsidR="001809C9" w:rsidRPr="001809C9">
        <w:rPr>
          <w:b/>
          <w:bCs/>
        </w:rPr>
        <w:t>Society</w:t>
      </w:r>
      <w:r w:rsidR="00B73F7B" w:rsidRPr="0059627C">
        <w:t>’s</w:t>
      </w:r>
      <w:r w:rsidR="001809C9">
        <w:t xml:space="preserve"> governing body.</w:t>
      </w:r>
      <w:r w:rsidR="001809C9">
        <w:br/>
      </w:r>
      <w:r w:rsidR="001809C9" w:rsidRPr="001809C9">
        <w:rPr>
          <w:b/>
          <w:bCs/>
        </w:rPr>
        <w:t>‘</w:t>
      </w:r>
      <w:r w:rsidR="00482D9D" w:rsidRPr="00482D9D">
        <w:rPr>
          <w:b/>
          <w:bCs/>
        </w:rPr>
        <w:t>Constitution</w:t>
      </w:r>
      <w:r w:rsidR="001809C9" w:rsidRPr="001809C9">
        <w:rPr>
          <w:b/>
          <w:bCs/>
        </w:rPr>
        <w:t>’</w:t>
      </w:r>
      <w:r w:rsidR="001809C9">
        <w:t xml:space="preserve"> means the rules in this document.</w:t>
      </w:r>
      <w:r w:rsidR="001809C9">
        <w:br/>
      </w:r>
      <w:r w:rsidR="001809C9" w:rsidRPr="001809C9">
        <w:rPr>
          <w:b/>
          <w:bCs/>
        </w:rPr>
        <w:t>‘Deputy Chairperson’</w:t>
      </w:r>
      <w:r w:rsidR="001809C9">
        <w:t xml:space="preserve"> means the </w:t>
      </w:r>
      <w:r w:rsidR="001809C9" w:rsidRPr="0059627C">
        <w:rPr>
          <w:b/>
          <w:bCs/>
        </w:rPr>
        <w:t xml:space="preserve">Officer </w:t>
      </w:r>
      <w:r w:rsidR="001809C9">
        <w:t xml:space="preserve">elected or appointed to deputise in the absence of the </w:t>
      </w:r>
      <w:r w:rsidR="001809C9" w:rsidRPr="0059627C">
        <w:rPr>
          <w:b/>
          <w:bCs/>
        </w:rPr>
        <w:t>Chairperson</w:t>
      </w:r>
      <w:r w:rsidR="001809C9">
        <w:t>.</w:t>
      </w:r>
      <w:r w:rsidR="001809C9">
        <w:br/>
      </w:r>
      <w:r w:rsidR="001809C9" w:rsidRPr="001809C9">
        <w:rPr>
          <w:b/>
          <w:bCs/>
        </w:rPr>
        <w:t>‘General Meeting’</w:t>
      </w:r>
      <w:r w:rsidR="001809C9">
        <w:t xml:space="preserve"> means either an </w:t>
      </w:r>
      <w:r w:rsidR="001809C9" w:rsidRPr="00682B1E">
        <w:rPr>
          <w:b/>
          <w:bCs/>
        </w:rPr>
        <w:t>Annual General Meeting</w:t>
      </w:r>
      <w:r w:rsidR="001809C9">
        <w:t xml:space="preserve"> or a </w:t>
      </w:r>
      <w:r w:rsidR="001809C9" w:rsidRPr="00682B1E">
        <w:rPr>
          <w:b/>
          <w:bCs/>
        </w:rPr>
        <w:t>Special General Meeting</w:t>
      </w:r>
      <w:r w:rsidR="001809C9">
        <w:t xml:space="preserve"> of the </w:t>
      </w:r>
      <w:r w:rsidR="001809C9" w:rsidRPr="00682B1E">
        <w:rPr>
          <w:b/>
          <w:bCs/>
        </w:rPr>
        <w:t>Members</w:t>
      </w:r>
      <w:r w:rsidR="001809C9">
        <w:t xml:space="preserve"> of the </w:t>
      </w:r>
      <w:r w:rsidR="001809C9" w:rsidRPr="001809C9">
        <w:rPr>
          <w:b/>
          <w:bCs/>
        </w:rPr>
        <w:t>Society</w:t>
      </w:r>
      <w:r w:rsidR="001809C9">
        <w:t>.</w:t>
      </w:r>
      <w:r w:rsidR="000F007E">
        <w:br/>
      </w:r>
      <w:r w:rsidR="001809C9" w:rsidRPr="001809C9">
        <w:rPr>
          <w:b/>
          <w:bCs/>
        </w:rPr>
        <w:t>‘Interested Member’</w:t>
      </w:r>
      <w:r w:rsidR="001809C9">
        <w:t xml:space="preserve"> means a </w:t>
      </w:r>
      <w:r w:rsidR="001809C9" w:rsidRPr="00682B1E">
        <w:rPr>
          <w:b/>
          <w:bCs/>
        </w:rPr>
        <w:t>Member</w:t>
      </w:r>
      <w:r w:rsidR="001809C9">
        <w:t xml:space="preserve"> who is interested in a matter for any of the reasons set out in section 62 of the </w:t>
      </w:r>
      <w:r w:rsidR="001809C9" w:rsidRPr="00682B1E">
        <w:rPr>
          <w:b/>
          <w:bCs/>
        </w:rPr>
        <w:t>Act</w:t>
      </w:r>
      <w:r w:rsidR="001809C9">
        <w:t>.</w:t>
      </w:r>
      <w:r w:rsidR="000F007E">
        <w:br/>
      </w:r>
      <w:r w:rsidR="001809C9" w:rsidRPr="001809C9">
        <w:rPr>
          <w:b/>
          <w:bCs/>
        </w:rPr>
        <w:t>‘Interests Register’</w:t>
      </w:r>
      <w:r w:rsidR="001809C9">
        <w:t xml:space="preserve"> means the register of interests of </w:t>
      </w:r>
      <w:r w:rsidR="001809C9" w:rsidRPr="00FD677E">
        <w:rPr>
          <w:b/>
          <w:bCs/>
        </w:rPr>
        <w:t>Officers</w:t>
      </w:r>
      <w:r w:rsidR="001809C9">
        <w:t xml:space="preserve">, kept under this </w:t>
      </w:r>
      <w:r w:rsidR="00482D9D" w:rsidRPr="00482D9D">
        <w:rPr>
          <w:b/>
          <w:bCs/>
        </w:rPr>
        <w:t>Constitution</w:t>
      </w:r>
      <w:r w:rsidR="001809C9">
        <w:t xml:space="preserve"> and as required by section 73 of the </w:t>
      </w:r>
      <w:r w:rsidR="001809C9" w:rsidRPr="00FD677E">
        <w:rPr>
          <w:b/>
          <w:bCs/>
        </w:rPr>
        <w:t>Act</w:t>
      </w:r>
      <w:r w:rsidR="001809C9">
        <w:t>.</w:t>
      </w:r>
      <w:r w:rsidR="000F007E">
        <w:br/>
      </w:r>
      <w:r w:rsidR="001809C9" w:rsidRPr="001809C9">
        <w:rPr>
          <w:b/>
          <w:bCs/>
        </w:rPr>
        <w:t>‘Matter’</w:t>
      </w:r>
      <w:r w:rsidR="001809C9">
        <w:t xml:space="preserve"> means—</w:t>
      </w:r>
    </w:p>
    <w:p w14:paraId="77914AD9" w14:textId="77777777" w:rsidR="00B42B29" w:rsidRDefault="00B42B29" w:rsidP="00B42B29">
      <w:pPr>
        <w:pStyle w:val="ListParagraph"/>
        <w:numPr>
          <w:ilvl w:val="0"/>
          <w:numId w:val="61"/>
        </w:numPr>
      </w:pPr>
      <w:r>
        <w:t xml:space="preserve"> </w:t>
      </w:r>
      <w:r w:rsidR="001809C9">
        <w:t xml:space="preserve">the </w:t>
      </w:r>
      <w:r w:rsidR="001809C9" w:rsidRPr="00B42B29">
        <w:t>Society</w:t>
      </w:r>
      <w:r w:rsidR="001809C9" w:rsidRPr="00FD677E">
        <w:t>’s</w:t>
      </w:r>
      <w:r w:rsidR="001809C9">
        <w:t xml:space="preserve"> performance of its activities or exercise of its powers; or</w:t>
      </w:r>
    </w:p>
    <w:p w14:paraId="43E9DAE5" w14:textId="1BF15AD3" w:rsidR="00683810" w:rsidRDefault="00B42B29" w:rsidP="00B42B29">
      <w:pPr>
        <w:pStyle w:val="ListParagraph"/>
        <w:numPr>
          <w:ilvl w:val="0"/>
          <w:numId w:val="61"/>
        </w:numPr>
      </w:pPr>
      <w:r>
        <w:t xml:space="preserve"> </w:t>
      </w:r>
      <w:r w:rsidR="001809C9">
        <w:t xml:space="preserve">an arrangement, agreement, or contract (a transaction) made or entered into, or proposed to be entered into, by the </w:t>
      </w:r>
      <w:r w:rsidR="001809C9" w:rsidRPr="00B42B29">
        <w:t>Society</w:t>
      </w:r>
      <w:r w:rsidR="001809C9">
        <w:t>.</w:t>
      </w:r>
    </w:p>
    <w:p w14:paraId="233B17FE" w14:textId="72094938" w:rsidR="006307E3" w:rsidRDefault="001809C9" w:rsidP="006307E3">
      <w:r w:rsidRPr="006307E3">
        <w:rPr>
          <w:b/>
          <w:bCs/>
        </w:rPr>
        <w:t>‘Member’</w:t>
      </w:r>
      <w:r>
        <w:t xml:space="preserve"> means a person who has become a </w:t>
      </w:r>
      <w:r w:rsidRPr="00FD677E">
        <w:rPr>
          <w:b/>
          <w:bCs/>
        </w:rPr>
        <w:t>Member</w:t>
      </w:r>
      <w:r>
        <w:t xml:space="preserve"> of the </w:t>
      </w:r>
      <w:r w:rsidRPr="006307E3">
        <w:rPr>
          <w:b/>
          <w:bCs/>
        </w:rPr>
        <w:t>Society</w:t>
      </w:r>
      <w:r>
        <w:t xml:space="preserve"> and has been properly admitted to the </w:t>
      </w:r>
      <w:r w:rsidRPr="006307E3">
        <w:rPr>
          <w:b/>
          <w:bCs/>
        </w:rPr>
        <w:t>Society</w:t>
      </w:r>
      <w:r>
        <w:t xml:space="preserve"> who has not ceased to be a </w:t>
      </w:r>
      <w:r w:rsidRPr="00FD677E">
        <w:rPr>
          <w:b/>
          <w:bCs/>
        </w:rPr>
        <w:t>Member</w:t>
      </w:r>
      <w:r>
        <w:t xml:space="preserve"> of the </w:t>
      </w:r>
      <w:r w:rsidRPr="006307E3">
        <w:rPr>
          <w:b/>
          <w:bCs/>
        </w:rPr>
        <w:t>Society</w:t>
      </w:r>
      <w:r>
        <w:t>.</w:t>
      </w:r>
      <w:r w:rsidR="006307E3">
        <w:br/>
      </w:r>
      <w:r w:rsidRPr="006307E3">
        <w:rPr>
          <w:b/>
          <w:bCs/>
        </w:rPr>
        <w:t>‘Notice’</w:t>
      </w:r>
      <w:r>
        <w:t xml:space="preserve"> to </w:t>
      </w:r>
      <w:r w:rsidRPr="006307E3">
        <w:rPr>
          <w:b/>
          <w:bCs/>
        </w:rPr>
        <w:t>Members</w:t>
      </w:r>
      <w:r>
        <w:t xml:space="preserve"> includes any notice given by email, post, or courier.</w:t>
      </w:r>
      <w:r w:rsidR="006307E3">
        <w:br/>
      </w:r>
      <w:r w:rsidRPr="006307E3">
        <w:rPr>
          <w:b/>
          <w:bCs/>
        </w:rPr>
        <w:t>‘Officer’</w:t>
      </w:r>
      <w:r>
        <w:t xml:space="preserve"> means a natural person who is:</w:t>
      </w:r>
    </w:p>
    <w:p w14:paraId="18F9DC43" w14:textId="77777777" w:rsidR="006307E3" w:rsidRDefault="001809C9" w:rsidP="006E0B78">
      <w:pPr>
        <w:pStyle w:val="ListParagraph"/>
        <w:numPr>
          <w:ilvl w:val="0"/>
          <w:numId w:val="19"/>
        </w:numPr>
      </w:pPr>
      <w:r>
        <w:t xml:space="preserve">a member of the </w:t>
      </w:r>
      <w:r w:rsidRPr="00FD677E">
        <w:rPr>
          <w:b/>
          <w:bCs/>
        </w:rPr>
        <w:t>Committee</w:t>
      </w:r>
      <w:r>
        <w:t>, or</w:t>
      </w:r>
    </w:p>
    <w:p w14:paraId="09D5F46B" w14:textId="77777777" w:rsidR="00805EE5" w:rsidRDefault="001809C9" w:rsidP="006E0B78">
      <w:pPr>
        <w:pStyle w:val="ListParagraph"/>
        <w:numPr>
          <w:ilvl w:val="0"/>
          <w:numId w:val="19"/>
        </w:numPr>
      </w:pPr>
      <w:r>
        <w:t xml:space="preserve">occupying a position in the </w:t>
      </w:r>
      <w:r w:rsidRPr="006307E3">
        <w:rPr>
          <w:b/>
          <w:bCs/>
        </w:rPr>
        <w:t>Society</w:t>
      </w:r>
      <w:r>
        <w:t xml:space="preserve"> that allows them to exercise significant influence over the management or administration of the </w:t>
      </w:r>
      <w:r w:rsidRPr="006307E3">
        <w:rPr>
          <w:b/>
          <w:bCs/>
        </w:rPr>
        <w:t>Society</w:t>
      </w:r>
      <w:r>
        <w:t>, including any Chief Executive or Treasurer.</w:t>
      </w:r>
    </w:p>
    <w:p w14:paraId="6941257E" w14:textId="1614EAE7" w:rsidR="00D07C06" w:rsidRDefault="001809C9" w:rsidP="00D00D75">
      <w:pPr>
        <w:pStyle w:val="ListParagraph"/>
        <w:ind w:left="0"/>
        <w:rPr>
          <w:b/>
          <w:bCs/>
          <w:u w:val="single"/>
        </w:rPr>
      </w:pPr>
      <w:r w:rsidRPr="00805EE5">
        <w:rPr>
          <w:b/>
          <w:bCs/>
        </w:rPr>
        <w:lastRenderedPageBreak/>
        <w:t>‘Register of Members’</w:t>
      </w:r>
      <w:r>
        <w:t xml:space="preserve"> means the register of </w:t>
      </w:r>
      <w:r w:rsidRPr="00805EE5">
        <w:rPr>
          <w:b/>
          <w:bCs/>
        </w:rPr>
        <w:t>Members</w:t>
      </w:r>
      <w:r>
        <w:t xml:space="preserve"> kept under this </w:t>
      </w:r>
      <w:r w:rsidR="00482D9D" w:rsidRPr="00482D9D">
        <w:rPr>
          <w:b/>
          <w:bCs/>
        </w:rPr>
        <w:t>Constitution</w:t>
      </w:r>
      <w:r>
        <w:t xml:space="preserve"> as required by section 79 of the </w:t>
      </w:r>
      <w:r w:rsidRPr="00D00D75">
        <w:rPr>
          <w:b/>
          <w:bCs/>
        </w:rPr>
        <w:t>Act</w:t>
      </w:r>
      <w:r>
        <w:t>.</w:t>
      </w:r>
      <w:r w:rsidR="00482D9D">
        <w:br/>
      </w:r>
      <w:r w:rsidRPr="001809C9">
        <w:rPr>
          <w:b/>
          <w:bCs/>
        </w:rPr>
        <w:t>‘Secretary’</w:t>
      </w:r>
      <w:r>
        <w:t xml:space="preserve"> means the </w:t>
      </w:r>
      <w:r w:rsidRPr="00482D9D">
        <w:rPr>
          <w:b/>
          <w:bCs/>
        </w:rPr>
        <w:t>Officer</w:t>
      </w:r>
      <w:r>
        <w:t xml:space="preserve"> responsible for the matters specifically noted in this</w:t>
      </w:r>
      <w:r w:rsidR="00D00D75">
        <w:t xml:space="preserve"> </w:t>
      </w:r>
      <w:r w:rsidR="00482D9D" w:rsidRPr="00482D9D">
        <w:rPr>
          <w:b/>
          <w:bCs/>
        </w:rPr>
        <w:t>Constitution</w:t>
      </w:r>
      <w:r>
        <w:t>.</w:t>
      </w:r>
      <w:r w:rsidR="00D00D75">
        <w:br/>
      </w:r>
      <w:r w:rsidRPr="001809C9">
        <w:rPr>
          <w:b/>
          <w:bCs/>
        </w:rPr>
        <w:t>‘Special General Meeting’</w:t>
      </w:r>
      <w:r>
        <w:t xml:space="preserve"> means a meeting of the </w:t>
      </w:r>
      <w:r w:rsidRPr="00D00D75">
        <w:rPr>
          <w:b/>
          <w:bCs/>
        </w:rPr>
        <w:t>Members</w:t>
      </w:r>
      <w:r>
        <w:t xml:space="preserve">, other than an </w:t>
      </w:r>
      <w:r w:rsidRPr="00D00D75">
        <w:rPr>
          <w:b/>
          <w:bCs/>
        </w:rPr>
        <w:t>Annual General Meeting</w:t>
      </w:r>
      <w:r>
        <w:t>, called for a specific purpose or purposes.</w:t>
      </w:r>
      <w:r w:rsidR="00D00D75">
        <w:br/>
      </w:r>
      <w:r w:rsidRPr="001809C9">
        <w:rPr>
          <w:b/>
          <w:bCs/>
        </w:rPr>
        <w:t>‘Working Days’</w:t>
      </w:r>
      <w:r>
        <w:t xml:space="preserve"> mean as defined in the Legislation Act 2019. Examples of days that are not </w:t>
      </w:r>
      <w:r w:rsidRPr="00D00D75">
        <w:rPr>
          <w:b/>
          <w:bCs/>
        </w:rPr>
        <w:t>Working Days</w:t>
      </w:r>
      <w:r>
        <w:t xml:space="preserve"> include, but are not limited to, the following — a Saturday, a Sunday, Waitangi Day, Good Friday, Easter Monday, ANZAC Day, the Sovereign’s birthday, </w:t>
      </w:r>
      <w:proofErr w:type="spellStart"/>
      <w:r>
        <w:t>Te</w:t>
      </w:r>
      <w:proofErr w:type="spellEnd"/>
      <w:r>
        <w:t xml:space="preserve"> </w:t>
      </w:r>
      <w:proofErr w:type="spellStart"/>
      <w:r>
        <w:t>Rā</w:t>
      </w:r>
      <w:proofErr w:type="spellEnd"/>
      <w:r>
        <w:t xml:space="preserve"> Aro ki a </w:t>
      </w:r>
      <w:proofErr w:type="spellStart"/>
      <w:r>
        <w:t>Matariki</w:t>
      </w:r>
      <w:proofErr w:type="spellEnd"/>
      <w:r>
        <w:t>/</w:t>
      </w:r>
      <w:proofErr w:type="spellStart"/>
      <w:r>
        <w:t>Matariki</w:t>
      </w:r>
      <w:proofErr w:type="spellEnd"/>
      <w:r>
        <w:t xml:space="preserve"> Observance Day, and Labour Day.</w:t>
      </w:r>
      <w:r w:rsidR="00D07C06">
        <w:br/>
      </w:r>
      <w:r w:rsidR="00D07C06">
        <w:br/>
      </w:r>
      <w:r w:rsidR="00287F9A">
        <w:rPr>
          <w:b/>
          <w:bCs/>
          <w:u w:val="single"/>
        </w:rPr>
        <w:t>Purpose</w:t>
      </w:r>
    </w:p>
    <w:p w14:paraId="47703F29" w14:textId="45619136" w:rsidR="00287F9A" w:rsidRDefault="00287F9A" w:rsidP="00D00D75">
      <w:pPr>
        <w:pStyle w:val="ListParagraph"/>
        <w:ind w:left="0"/>
      </w:pPr>
      <w:r>
        <w:t xml:space="preserve">The primary purposes of the Society are to – </w:t>
      </w:r>
    </w:p>
    <w:p w14:paraId="2F11754B" w14:textId="77777777" w:rsidR="00B42B29" w:rsidRDefault="00287F9A" w:rsidP="00B42B29">
      <w:pPr>
        <w:pStyle w:val="ListParagraph"/>
        <w:numPr>
          <w:ilvl w:val="0"/>
          <w:numId w:val="63"/>
        </w:numPr>
      </w:pPr>
      <w:r w:rsidRPr="00D51D27">
        <w:t xml:space="preserve">support the Mission Statements of </w:t>
      </w:r>
      <w:r w:rsidR="00D51D27">
        <w:t>t</w:t>
      </w:r>
      <w:r w:rsidRPr="00D51D27">
        <w:t xml:space="preserve">he </w:t>
      </w:r>
      <w:r w:rsidRPr="00B42B29">
        <w:rPr>
          <w:b/>
          <w:bCs/>
        </w:rPr>
        <w:t>Colleges</w:t>
      </w:r>
      <w:r w:rsidRPr="00D51D27">
        <w:t>;</w:t>
      </w:r>
    </w:p>
    <w:p w14:paraId="381FA8CF" w14:textId="77777777" w:rsidR="00B42B29" w:rsidRDefault="001D326C" w:rsidP="00B42B29">
      <w:pPr>
        <w:pStyle w:val="ListParagraph"/>
        <w:numPr>
          <w:ilvl w:val="0"/>
          <w:numId w:val="63"/>
        </w:numPr>
      </w:pPr>
      <w:r w:rsidRPr="00D51D27">
        <w:t xml:space="preserve">act </w:t>
      </w:r>
      <w:r w:rsidR="00287F9A" w:rsidRPr="00D51D27">
        <w:t>in accordance with the Founding Rector’s wishes in 1897</w:t>
      </w:r>
      <w:r w:rsidRPr="00D51D27">
        <w:t>; that is,</w:t>
      </w:r>
      <w:r w:rsidR="00287F9A" w:rsidRPr="00D51D27">
        <w:t xml:space="preserve"> to follow with interest the efforts, the struggles and the successes of past students of the </w:t>
      </w:r>
      <w:r w:rsidR="00287F9A" w:rsidRPr="00B42B29">
        <w:rPr>
          <w:b/>
          <w:bCs/>
        </w:rPr>
        <w:t>Colleges</w:t>
      </w:r>
      <w:r w:rsidR="00287F9A" w:rsidRPr="00D51D27">
        <w:t xml:space="preserve"> in every walk of life;</w:t>
      </w:r>
    </w:p>
    <w:p w14:paraId="681BCC49" w14:textId="77777777" w:rsidR="00B42B29" w:rsidRDefault="00287F9A" w:rsidP="00B42B29">
      <w:pPr>
        <w:pStyle w:val="ListParagraph"/>
        <w:numPr>
          <w:ilvl w:val="0"/>
          <w:numId w:val="63"/>
        </w:numPr>
      </w:pPr>
      <w:r w:rsidRPr="00D51D27">
        <w:t>foster and keep alive among Old Boys of</w:t>
      </w:r>
      <w:r w:rsidR="001D326C" w:rsidRPr="00D51D27">
        <w:t xml:space="preserve"> </w:t>
      </w:r>
      <w:r w:rsidRPr="00D51D27">
        <w:t xml:space="preserve">the </w:t>
      </w:r>
      <w:r w:rsidRPr="00B42B29">
        <w:rPr>
          <w:b/>
          <w:bCs/>
        </w:rPr>
        <w:t>Colleges</w:t>
      </w:r>
      <w:r w:rsidRPr="00D51D27">
        <w:t xml:space="preserve"> a remembrance of the </w:t>
      </w:r>
      <w:r w:rsidRPr="00B42B29">
        <w:rPr>
          <w:b/>
          <w:bCs/>
        </w:rPr>
        <w:t xml:space="preserve">Colleges </w:t>
      </w:r>
      <w:r w:rsidRPr="00D51D27">
        <w:t>and an active interest in their welfare</w:t>
      </w:r>
      <w:r w:rsidR="001D326C" w:rsidRPr="00D51D27">
        <w:t xml:space="preserve">; </w:t>
      </w:r>
    </w:p>
    <w:p w14:paraId="2599F38F" w14:textId="77777777" w:rsidR="00B42B29" w:rsidRDefault="00287F9A" w:rsidP="00B42B29">
      <w:pPr>
        <w:pStyle w:val="ListParagraph"/>
        <w:numPr>
          <w:ilvl w:val="0"/>
          <w:numId w:val="63"/>
        </w:numPr>
      </w:pPr>
      <w:r w:rsidRPr="00D51D27">
        <w:t xml:space="preserve">foster a spirit of friendship among the </w:t>
      </w:r>
      <w:r w:rsidRPr="00B42B29">
        <w:rPr>
          <w:b/>
          <w:bCs/>
        </w:rPr>
        <w:t>Colleges</w:t>
      </w:r>
      <w:r w:rsidRPr="00D51D27">
        <w:t>’ Old Boys</w:t>
      </w:r>
      <w:r w:rsidR="00991294" w:rsidRPr="00D51D27">
        <w:t xml:space="preserve"> by </w:t>
      </w:r>
      <w:r w:rsidRPr="00D51D27">
        <w:t>promot</w:t>
      </w:r>
      <w:r w:rsidR="00991294" w:rsidRPr="00D51D27">
        <w:t>ing</w:t>
      </w:r>
      <w:r w:rsidRPr="00D51D27">
        <w:t xml:space="preserve"> the interests of the </w:t>
      </w:r>
      <w:r w:rsidRPr="00B42B29">
        <w:rPr>
          <w:b/>
          <w:bCs/>
        </w:rPr>
        <w:t>Colleges</w:t>
      </w:r>
      <w:r w:rsidRPr="00D51D27">
        <w:t xml:space="preserve"> in any manner that the </w:t>
      </w:r>
      <w:r w:rsidR="00991294" w:rsidRPr="00B42B29">
        <w:rPr>
          <w:b/>
          <w:bCs/>
        </w:rPr>
        <w:t>Society</w:t>
      </w:r>
      <w:r w:rsidRPr="00D51D27">
        <w:t xml:space="preserve"> shall from time to time deem advisable.</w:t>
      </w:r>
    </w:p>
    <w:p w14:paraId="07B6B3A4" w14:textId="07165088" w:rsidR="00B42B29" w:rsidRDefault="00287F9A" w:rsidP="00B42B29">
      <w:pPr>
        <w:pStyle w:val="ListParagraph"/>
        <w:numPr>
          <w:ilvl w:val="0"/>
          <w:numId w:val="63"/>
        </w:numPr>
      </w:pPr>
      <w:r w:rsidRPr="00D51D27">
        <w:t xml:space="preserve">provide scholarships, financial or other assistance to pupils of the </w:t>
      </w:r>
      <w:r w:rsidRPr="00B42B29">
        <w:rPr>
          <w:b/>
          <w:bCs/>
        </w:rPr>
        <w:t>Colleges</w:t>
      </w:r>
      <w:r w:rsidRPr="00D51D27">
        <w:t xml:space="preserve"> and Old Boys</w:t>
      </w:r>
      <w:r w:rsidR="00991294" w:rsidRPr="00D51D27">
        <w:t xml:space="preserve"> (where and when deemed appropriate by the </w:t>
      </w:r>
      <w:r w:rsidR="00991294" w:rsidRPr="00B42B29">
        <w:rPr>
          <w:b/>
          <w:bCs/>
        </w:rPr>
        <w:t>Society</w:t>
      </w:r>
      <w:r w:rsidRPr="00D51D27">
        <w:t>; and</w:t>
      </w:r>
    </w:p>
    <w:p w14:paraId="63945C59" w14:textId="312230CB" w:rsidR="00991294" w:rsidRDefault="00287F9A" w:rsidP="00B42B29">
      <w:pPr>
        <w:pStyle w:val="ListParagraph"/>
        <w:numPr>
          <w:ilvl w:val="0"/>
          <w:numId w:val="63"/>
        </w:numPr>
      </w:pPr>
      <w:r w:rsidRPr="00D51D27">
        <w:t>maintain a fraternal interest in the welfare of Old Boys and their families.</w:t>
      </w:r>
      <w:r w:rsidR="00991294">
        <w:br/>
      </w:r>
    </w:p>
    <w:p w14:paraId="30825269" w14:textId="77777777" w:rsidR="00E50874" w:rsidRDefault="00E50874" w:rsidP="00E50874">
      <w:r>
        <w:t xml:space="preserve">The </w:t>
      </w:r>
      <w:r w:rsidRPr="00683D56">
        <w:rPr>
          <w:b/>
          <w:bCs/>
        </w:rPr>
        <w:t>Society</w:t>
      </w:r>
      <w:r>
        <w:t xml:space="preserve"> must not operate for the purpose of, or with the effect of—</w:t>
      </w:r>
    </w:p>
    <w:p w14:paraId="7C10D507" w14:textId="77777777" w:rsidR="00683D56" w:rsidRDefault="00E50874" w:rsidP="006E0B78">
      <w:pPr>
        <w:pStyle w:val="ListParagraph"/>
        <w:numPr>
          <w:ilvl w:val="0"/>
          <w:numId w:val="21"/>
        </w:numPr>
      </w:pPr>
      <w:r>
        <w:t xml:space="preserve">distributing, any gain, profit, surplus, dividend, or other similar financial benefit to any of its </w:t>
      </w:r>
      <w:r w:rsidRPr="00683D56">
        <w:rPr>
          <w:b/>
          <w:bCs/>
        </w:rPr>
        <w:t>Members</w:t>
      </w:r>
      <w:r>
        <w:t xml:space="preserve"> (whether in money or in kind); or</w:t>
      </w:r>
    </w:p>
    <w:p w14:paraId="049707C8" w14:textId="77777777" w:rsidR="00683D56" w:rsidRDefault="00E50874" w:rsidP="006E0B78">
      <w:pPr>
        <w:pStyle w:val="ListParagraph"/>
        <w:numPr>
          <w:ilvl w:val="0"/>
          <w:numId w:val="21"/>
        </w:numPr>
      </w:pPr>
      <w:r>
        <w:t xml:space="preserve">having capital that is divided into shares or stock held by its </w:t>
      </w:r>
      <w:r w:rsidRPr="00683D56">
        <w:rPr>
          <w:b/>
          <w:bCs/>
        </w:rPr>
        <w:t>Members</w:t>
      </w:r>
      <w:r>
        <w:t>; or</w:t>
      </w:r>
    </w:p>
    <w:p w14:paraId="60C40F95" w14:textId="1E1772AD" w:rsidR="00E50874" w:rsidRDefault="00E50874" w:rsidP="006E0B78">
      <w:pPr>
        <w:pStyle w:val="ListParagraph"/>
        <w:numPr>
          <w:ilvl w:val="0"/>
          <w:numId w:val="21"/>
        </w:numPr>
      </w:pPr>
      <w:r>
        <w:t>holding, property in which its members have a disposable interest (whether directly, or in the form of shares or stock in the capital of the society or otherwise).</w:t>
      </w:r>
    </w:p>
    <w:p w14:paraId="70DD744B" w14:textId="51DEBD6F" w:rsidR="00683D56" w:rsidRDefault="00E50874" w:rsidP="00E50874">
      <w:r>
        <w:t xml:space="preserve">But the </w:t>
      </w:r>
      <w:r w:rsidRPr="00683D56">
        <w:rPr>
          <w:b/>
          <w:bCs/>
        </w:rPr>
        <w:t>Society</w:t>
      </w:r>
      <w:r>
        <w:t xml:space="preserve"> will not operate for the financial gain of </w:t>
      </w:r>
      <w:r w:rsidRPr="00683D56">
        <w:rPr>
          <w:b/>
          <w:bCs/>
        </w:rPr>
        <w:t>Members</w:t>
      </w:r>
      <w:r>
        <w:t xml:space="preserve"> simply if the </w:t>
      </w:r>
      <w:r w:rsidRPr="00683D56">
        <w:rPr>
          <w:b/>
          <w:bCs/>
        </w:rPr>
        <w:t>Society</w:t>
      </w:r>
      <w:r w:rsidR="00683D56">
        <w:t xml:space="preserve"> </w:t>
      </w:r>
      <w:r>
        <w:t>—</w:t>
      </w:r>
    </w:p>
    <w:p w14:paraId="13C3718B" w14:textId="77777777" w:rsidR="00D6313A" w:rsidRDefault="00E50874" w:rsidP="006E0B78">
      <w:pPr>
        <w:pStyle w:val="ListParagraph"/>
        <w:numPr>
          <w:ilvl w:val="0"/>
          <w:numId w:val="21"/>
        </w:numPr>
      </w:pPr>
      <w:r>
        <w:t>engages in trade,</w:t>
      </w:r>
    </w:p>
    <w:p w14:paraId="2C97BA1A" w14:textId="77777777" w:rsidR="00D6313A" w:rsidRDefault="00E50874" w:rsidP="006E0B78">
      <w:pPr>
        <w:pStyle w:val="ListParagraph"/>
        <w:numPr>
          <w:ilvl w:val="0"/>
          <w:numId w:val="21"/>
        </w:numPr>
      </w:pPr>
      <w:r>
        <w:t xml:space="preserve">pays a </w:t>
      </w:r>
      <w:r w:rsidRPr="00D6313A">
        <w:rPr>
          <w:b/>
          <w:bCs/>
        </w:rPr>
        <w:t>Member</w:t>
      </w:r>
      <w:r>
        <w:t xml:space="preserve"> for matters that are incidental to the purposes of the </w:t>
      </w:r>
      <w:r w:rsidRPr="00D6313A">
        <w:rPr>
          <w:b/>
          <w:bCs/>
        </w:rPr>
        <w:t>Society</w:t>
      </w:r>
      <w:r>
        <w:t xml:space="preserve">, and the </w:t>
      </w:r>
      <w:r w:rsidRPr="00D6313A">
        <w:rPr>
          <w:b/>
          <w:bCs/>
        </w:rPr>
        <w:t>Member</w:t>
      </w:r>
      <w:r>
        <w:t xml:space="preserve"> is a not-for-profit entity,</w:t>
      </w:r>
    </w:p>
    <w:p w14:paraId="25AEECE4" w14:textId="77777777" w:rsidR="00D6313A" w:rsidRDefault="00E50874" w:rsidP="006E0B78">
      <w:pPr>
        <w:pStyle w:val="ListParagraph"/>
        <w:numPr>
          <w:ilvl w:val="0"/>
          <w:numId w:val="21"/>
        </w:numPr>
      </w:pPr>
      <w:r>
        <w:t xml:space="preserve">distributes funds to a </w:t>
      </w:r>
      <w:r w:rsidRPr="00D6313A">
        <w:rPr>
          <w:b/>
          <w:bCs/>
        </w:rPr>
        <w:t>Member</w:t>
      </w:r>
      <w:r>
        <w:t xml:space="preserve"> to further the purposes of the </w:t>
      </w:r>
      <w:r w:rsidRPr="00D6313A">
        <w:rPr>
          <w:b/>
          <w:bCs/>
        </w:rPr>
        <w:t>Society</w:t>
      </w:r>
      <w:r>
        <w:t xml:space="preserve">, and the </w:t>
      </w:r>
      <w:r w:rsidRPr="00D6313A">
        <w:rPr>
          <w:b/>
          <w:bCs/>
        </w:rPr>
        <w:t>Member</w:t>
      </w:r>
      <w:r>
        <w:t>—</w:t>
      </w:r>
    </w:p>
    <w:p w14:paraId="7ECBFC8D" w14:textId="77777777" w:rsidR="00BD4F28" w:rsidRDefault="00E50874" w:rsidP="006E0B78">
      <w:pPr>
        <w:pStyle w:val="ListParagraph"/>
        <w:numPr>
          <w:ilvl w:val="1"/>
          <w:numId w:val="21"/>
        </w:numPr>
      </w:pPr>
      <w:r>
        <w:t>is a not-for-profit entity, and</w:t>
      </w:r>
    </w:p>
    <w:p w14:paraId="7C6EF576" w14:textId="77777777" w:rsidR="00BD4F28" w:rsidRDefault="00E50874" w:rsidP="006E0B78">
      <w:pPr>
        <w:pStyle w:val="ListParagraph"/>
        <w:numPr>
          <w:ilvl w:val="1"/>
          <w:numId w:val="21"/>
        </w:numPr>
      </w:pPr>
      <w:r>
        <w:t xml:space="preserve">is affiliated or closely related to the </w:t>
      </w:r>
      <w:r w:rsidRPr="00BD4F28">
        <w:rPr>
          <w:b/>
          <w:bCs/>
        </w:rPr>
        <w:t>Society</w:t>
      </w:r>
      <w:r>
        <w:t>, and</w:t>
      </w:r>
    </w:p>
    <w:p w14:paraId="5A2DB02E" w14:textId="4C03B976" w:rsidR="00BD4F28" w:rsidRDefault="00E50874" w:rsidP="006E0B78">
      <w:pPr>
        <w:pStyle w:val="ListParagraph"/>
        <w:numPr>
          <w:ilvl w:val="1"/>
          <w:numId w:val="21"/>
        </w:numPr>
      </w:pPr>
      <w:r>
        <w:t xml:space="preserve">has the same, or substantially the same, purposes as those of the </w:t>
      </w:r>
      <w:r w:rsidRPr="00BD4F28">
        <w:rPr>
          <w:b/>
          <w:bCs/>
        </w:rPr>
        <w:t>Society</w:t>
      </w:r>
      <w:r>
        <w:t>.</w:t>
      </w:r>
    </w:p>
    <w:p w14:paraId="74E7CF85" w14:textId="77777777" w:rsidR="00BD4F28" w:rsidRDefault="00E50874" w:rsidP="006E0B78">
      <w:pPr>
        <w:pStyle w:val="ListParagraph"/>
        <w:numPr>
          <w:ilvl w:val="0"/>
          <w:numId w:val="21"/>
        </w:numPr>
      </w:pPr>
      <w:r>
        <w:t xml:space="preserve">reimburses a </w:t>
      </w:r>
      <w:r w:rsidRPr="00BD4F28">
        <w:rPr>
          <w:b/>
          <w:bCs/>
        </w:rPr>
        <w:t>Member</w:t>
      </w:r>
      <w:r>
        <w:t xml:space="preserve"> for reasonable expenses legitimately incurred on behalf of the </w:t>
      </w:r>
      <w:r w:rsidRPr="00BD4F28">
        <w:rPr>
          <w:b/>
          <w:bCs/>
        </w:rPr>
        <w:t>Society</w:t>
      </w:r>
      <w:r>
        <w:t xml:space="preserve"> or while pursuing the </w:t>
      </w:r>
      <w:r w:rsidRPr="00BD4F28">
        <w:rPr>
          <w:b/>
          <w:bCs/>
        </w:rPr>
        <w:t>Society</w:t>
      </w:r>
      <w:r>
        <w:t>’s purposes,</w:t>
      </w:r>
    </w:p>
    <w:p w14:paraId="79DF002C" w14:textId="77777777" w:rsidR="00551BA5" w:rsidRDefault="00E50874" w:rsidP="006E0B78">
      <w:pPr>
        <w:pStyle w:val="ListParagraph"/>
        <w:numPr>
          <w:ilvl w:val="0"/>
          <w:numId w:val="21"/>
        </w:numPr>
      </w:pPr>
      <w:r>
        <w:t xml:space="preserve">provides benefits to members of the public or of a class of the public and those persons include </w:t>
      </w:r>
      <w:r w:rsidRPr="00551BA5">
        <w:rPr>
          <w:b/>
          <w:bCs/>
        </w:rPr>
        <w:t>Members</w:t>
      </w:r>
      <w:r>
        <w:t xml:space="preserve"> or their families,</w:t>
      </w:r>
    </w:p>
    <w:p w14:paraId="5FDD4870" w14:textId="77777777" w:rsidR="00C07F1D" w:rsidRDefault="00E50874" w:rsidP="006E0B78">
      <w:pPr>
        <w:pStyle w:val="ListParagraph"/>
        <w:numPr>
          <w:ilvl w:val="0"/>
          <w:numId w:val="21"/>
        </w:numPr>
      </w:pPr>
      <w:r>
        <w:t xml:space="preserve">provides benefits to </w:t>
      </w:r>
      <w:r w:rsidRPr="00551BA5">
        <w:rPr>
          <w:b/>
          <w:bCs/>
        </w:rPr>
        <w:t>Members</w:t>
      </w:r>
      <w:r>
        <w:t xml:space="preserve"> or their families to alleviate hardship,</w:t>
      </w:r>
    </w:p>
    <w:p w14:paraId="255847AD" w14:textId="77777777" w:rsidR="00C07F1D" w:rsidRDefault="00E50874" w:rsidP="006E0B78">
      <w:pPr>
        <w:pStyle w:val="ListParagraph"/>
        <w:numPr>
          <w:ilvl w:val="0"/>
          <w:numId w:val="21"/>
        </w:numPr>
      </w:pPr>
      <w:r>
        <w:lastRenderedPageBreak/>
        <w:t xml:space="preserve">provides educational scholarships or grants to </w:t>
      </w:r>
      <w:r w:rsidRPr="00C07F1D">
        <w:rPr>
          <w:b/>
          <w:bCs/>
        </w:rPr>
        <w:t>Members</w:t>
      </w:r>
      <w:r>
        <w:t xml:space="preserve"> or their families,</w:t>
      </w:r>
    </w:p>
    <w:p w14:paraId="1009996A" w14:textId="77777777" w:rsidR="00A61E6E" w:rsidRDefault="00E50874" w:rsidP="006E0B78">
      <w:pPr>
        <w:pStyle w:val="ListParagraph"/>
        <w:numPr>
          <w:ilvl w:val="0"/>
          <w:numId w:val="21"/>
        </w:numPr>
      </w:pPr>
      <w:r>
        <w:t xml:space="preserve">pays a </w:t>
      </w:r>
      <w:r w:rsidRPr="00C07F1D">
        <w:rPr>
          <w:b/>
          <w:bCs/>
        </w:rPr>
        <w:t>Member</w:t>
      </w:r>
      <w:r>
        <w:t xml:space="preserve"> a salary or wages or other payments for services to the </w:t>
      </w:r>
      <w:r w:rsidRPr="00C07F1D">
        <w:rPr>
          <w:b/>
          <w:bCs/>
        </w:rPr>
        <w:t>Society</w:t>
      </w:r>
      <w:r>
        <w:t xml:space="preserve"> on arm’s length terms (terms reasonable in the circumstances if the parties were connected or related only by the transaction in question, each acting independently, and each acting in its own best interests; or are terms less favourable to the </w:t>
      </w:r>
      <w:r w:rsidRPr="00C07F1D">
        <w:rPr>
          <w:b/>
          <w:bCs/>
        </w:rPr>
        <w:t>Member</w:t>
      </w:r>
      <w:r>
        <w:t xml:space="preserve"> than those terms and the payment for services, or other transaction, does not include any share of a gain, profit, or surplus, percentage of revenue, or other reward in connection with any gain, profit, surplus, or revenue of the </w:t>
      </w:r>
      <w:r w:rsidRPr="00C07F1D">
        <w:rPr>
          <w:b/>
          <w:bCs/>
        </w:rPr>
        <w:t>Society</w:t>
      </w:r>
      <w:r>
        <w:t>),</w:t>
      </w:r>
    </w:p>
    <w:p w14:paraId="2F6DAADB" w14:textId="77777777" w:rsidR="00A61E6E" w:rsidRDefault="00E50874" w:rsidP="006E0B78">
      <w:pPr>
        <w:pStyle w:val="ListParagraph"/>
        <w:numPr>
          <w:ilvl w:val="0"/>
          <w:numId w:val="21"/>
        </w:numPr>
      </w:pPr>
      <w:r>
        <w:t xml:space="preserve">provides a </w:t>
      </w:r>
      <w:r w:rsidRPr="00A61E6E">
        <w:rPr>
          <w:b/>
          <w:bCs/>
        </w:rPr>
        <w:t>Member</w:t>
      </w:r>
      <w:r>
        <w:t xml:space="preserve"> with incidental benefits (for example, trophies, prizes, or discounts on products or services) in accordance with the purposes of the </w:t>
      </w:r>
      <w:r w:rsidRPr="00A61E6E">
        <w:rPr>
          <w:b/>
          <w:bCs/>
        </w:rPr>
        <w:t>Society</w:t>
      </w:r>
      <w:r>
        <w:t>.</w:t>
      </w:r>
    </w:p>
    <w:p w14:paraId="012D80E7" w14:textId="77777777" w:rsidR="001020EA" w:rsidRDefault="00E50874" w:rsidP="006E0B78">
      <w:pPr>
        <w:pStyle w:val="ListParagraph"/>
        <w:numPr>
          <w:ilvl w:val="0"/>
          <w:numId w:val="21"/>
        </w:numPr>
      </w:pPr>
      <w:r>
        <w:t xml:space="preserve">on removal of the </w:t>
      </w:r>
      <w:r w:rsidRPr="00A61E6E">
        <w:rPr>
          <w:b/>
          <w:bCs/>
        </w:rPr>
        <w:t>Society</w:t>
      </w:r>
      <w:r>
        <w:t xml:space="preserve"> from the Register of Incorporated Societies having its surplus assets distributed under subpart 5 of Part 5 of the </w:t>
      </w:r>
      <w:r w:rsidRPr="00D5256F">
        <w:rPr>
          <w:b/>
          <w:bCs/>
        </w:rPr>
        <w:t>Act</w:t>
      </w:r>
      <w:r>
        <w:t xml:space="preserve"> to a </w:t>
      </w:r>
      <w:r w:rsidRPr="00D5256F">
        <w:rPr>
          <w:b/>
          <w:bCs/>
        </w:rPr>
        <w:t>Member</w:t>
      </w:r>
      <w:r>
        <w:t xml:space="preserve"> that is a not-for-profit entity.</w:t>
      </w:r>
    </w:p>
    <w:p w14:paraId="2E46CDFB" w14:textId="0ADD9A6F" w:rsidR="001020EA" w:rsidRPr="001020EA" w:rsidRDefault="001020EA" w:rsidP="001020EA">
      <w:r w:rsidRPr="001020EA">
        <w:rPr>
          <w:b/>
          <w:bCs/>
          <w:u w:val="single"/>
        </w:rPr>
        <w:t>Act and Regulations</w:t>
      </w:r>
      <w:r w:rsidRPr="001020EA">
        <w:rPr>
          <w:b/>
          <w:bCs/>
          <w:u w:val="single"/>
        </w:rPr>
        <w:br/>
      </w:r>
      <w:r w:rsidR="003F6305" w:rsidRPr="003F6305">
        <w:t xml:space="preserve">Nothing in this </w:t>
      </w:r>
      <w:r w:rsidR="003F6305" w:rsidRPr="003F6305">
        <w:rPr>
          <w:b/>
          <w:bCs/>
        </w:rPr>
        <w:t>Constitution</w:t>
      </w:r>
      <w:r w:rsidR="003F6305" w:rsidRPr="003F6305">
        <w:t xml:space="preserve"> authorises the </w:t>
      </w:r>
      <w:r w:rsidR="003F6305" w:rsidRPr="003F6305">
        <w:rPr>
          <w:b/>
          <w:bCs/>
        </w:rPr>
        <w:t>Society</w:t>
      </w:r>
      <w:r w:rsidR="003F6305" w:rsidRPr="003F6305">
        <w:t xml:space="preserve"> to do anything which contravenes or is inconsistent with the </w:t>
      </w:r>
      <w:r w:rsidR="003F6305" w:rsidRPr="003F6305">
        <w:rPr>
          <w:b/>
          <w:bCs/>
        </w:rPr>
        <w:t>Act</w:t>
      </w:r>
      <w:r w:rsidR="003F6305" w:rsidRPr="003F6305">
        <w:t xml:space="preserve">, any regulations made under the </w:t>
      </w:r>
      <w:r w:rsidR="003F6305" w:rsidRPr="003F6305">
        <w:rPr>
          <w:b/>
          <w:bCs/>
        </w:rPr>
        <w:t>Act</w:t>
      </w:r>
      <w:r w:rsidR="003F6305" w:rsidRPr="003F6305">
        <w:t>, or any other legislation.</w:t>
      </w:r>
    </w:p>
    <w:p w14:paraId="0FA7C7C5" w14:textId="3BEFA9B8" w:rsidR="00466D8C" w:rsidRDefault="0073030D" w:rsidP="0073030D">
      <w:r>
        <w:rPr>
          <w:b/>
          <w:bCs/>
          <w:u w:val="single"/>
        </w:rPr>
        <w:t>Registered Office</w:t>
      </w:r>
      <w:r>
        <w:rPr>
          <w:b/>
          <w:bCs/>
          <w:u w:val="single"/>
        </w:rPr>
        <w:br/>
      </w:r>
      <w:r>
        <w:t xml:space="preserve">The registered office of the </w:t>
      </w:r>
      <w:r w:rsidRPr="00466D8C">
        <w:rPr>
          <w:b/>
          <w:bCs/>
        </w:rPr>
        <w:t>Society</w:t>
      </w:r>
      <w:r>
        <w:t xml:space="preserve"> shall be at such place in New Zealand as the </w:t>
      </w:r>
      <w:r w:rsidRPr="00466D8C">
        <w:rPr>
          <w:b/>
          <w:bCs/>
        </w:rPr>
        <w:t>Committee</w:t>
      </w:r>
      <w:r>
        <w:t xml:space="preserve"> from time to time determines.</w:t>
      </w:r>
      <w:r w:rsidR="007A5845">
        <w:t xml:space="preserve"> At present, the registered off</w:t>
      </w:r>
      <w:r w:rsidR="00570611">
        <w:t xml:space="preserve">ice of the </w:t>
      </w:r>
      <w:r w:rsidR="00570611" w:rsidRPr="00570611">
        <w:rPr>
          <w:b/>
          <w:bCs/>
        </w:rPr>
        <w:t>Society</w:t>
      </w:r>
      <w:r w:rsidR="00570611">
        <w:t xml:space="preserve"> is</w:t>
      </w:r>
      <w:r w:rsidR="00C22C88">
        <w:t xml:space="preserve"> </w:t>
      </w:r>
      <w:r w:rsidR="00C22C88" w:rsidRPr="00D51D27">
        <w:t>St Patrick</w:t>
      </w:r>
      <w:r w:rsidR="00D51D27">
        <w:t>’</w:t>
      </w:r>
      <w:r w:rsidR="00C22C88" w:rsidRPr="00D51D27">
        <w:t>s College Old Boys</w:t>
      </w:r>
      <w:r w:rsidR="00D51D27">
        <w:t>’</w:t>
      </w:r>
      <w:r w:rsidR="00C22C88" w:rsidRPr="00D51D27">
        <w:t xml:space="preserve"> Association Incorporated</w:t>
      </w:r>
      <w:r w:rsidR="00D51D27" w:rsidRPr="00D51D27">
        <w:t>,</w:t>
      </w:r>
      <w:r w:rsidR="00C22C88" w:rsidRPr="00D51D27">
        <w:t xml:space="preserve"> </w:t>
      </w:r>
      <w:r w:rsidR="006C46A3" w:rsidRPr="00D51D27">
        <w:t>581 Evans Bay Parade, Kilbirnie, Wellington 6022, New Zealand</w:t>
      </w:r>
      <w:r w:rsidR="001C2200" w:rsidRPr="00D51D27">
        <w:t>.</w:t>
      </w:r>
      <w:r w:rsidR="001C2200">
        <w:t xml:space="preserve"> </w:t>
      </w:r>
      <w:r w:rsidR="00466D8C">
        <w:br/>
      </w:r>
      <w:r w:rsidR="00466D8C">
        <w:br/>
      </w:r>
      <w:r>
        <w:t>Changes to the registered office shall be notified to the Registrar of Incorporated Societies—</w:t>
      </w:r>
    </w:p>
    <w:p w14:paraId="68C5AEF8" w14:textId="77777777" w:rsidR="00466D8C" w:rsidRDefault="0073030D" w:rsidP="006E0B78">
      <w:pPr>
        <w:pStyle w:val="ListParagraph"/>
        <w:numPr>
          <w:ilvl w:val="0"/>
          <w:numId w:val="21"/>
        </w:numPr>
      </w:pPr>
      <w:r>
        <w:t>at least 5 working days before the change of address for the registered office is due to take effect, and</w:t>
      </w:r>
    </w:p>
    <w:p w14:paraId="4D4AC05D" w14:textId="60319248" w:rsidR="00D5256F" w:rsidRPr="0073030D" w:rsidRDefault="0073030D" w:rsidP="006E0B78">
      <w:pPr>
        <w:pStyle w:val="ListParagraph"/>
        <w:numPr>
          <w:ilvl w:val="0"/>
          <w:numId w:val="21"/>
        </w:numPr>
      </w:pPr>
      <w:r>
        <w:t>in a form and as required by the Act.</w:t>
      </w:r>
    </w:p>
    <w:p w14:paraId="35D781FD" w14:textId="2DC54A8F" w:rsidR="00F70BD3" w:rsidRDefault="00924115" w:rsidP="00CD39E8">
      <w:r>
        <w:rPr>
          <w:b/>
          <w:bCs/>
          <w:u w:val="single"/>
        </w:rPr>
        <w:t>Contact Person</w:t>
      </w:r>
      <w:r>
        <w:rPr>
          <w:b/>
          <w:bCs/>
          <w:u w:val="single"/>
        </w:rPr>
        <w:br/>
      </w:r>
      <w:r w:rsidR="00CD39E8">
        <w:t xml:space="preserve">The </w:t>
      </w:r>
      <w:r w:rsidR="00CD39E8" w:rsidRPr="00CD39E8">
        <w:rPr>
          <w:b/>
          <w:bCs/>
        </w:rPr>
        <w:t xml:space="preserve">Society </w:t>
      </w:r>
      <w:r w:rsidR="00CD39E8">
        <w:t>shall have at least 1 but no more than 3 contact person(s) whom the Registrar can contact when needed.</w:t>
      </w:r>
      <w:r w:rsidR="00CD39E8">
        <w:br/>
      </w:r>
      <w:r w:rsidR="00CD39E8">
        <w:br/>
        <w:t xml:space="preserve">The </w:t>
      </w:r>
      <w:r w:rsidR="00CD39E8" w:rsidRPr="00CD39E8">
        <w:rPr>
          <w:b/>
          <w:bCs/>
        </w:rPr>
        <w:t>Society</w:t>
      </w:r>
      <w:r w:rsidR="00CD39E8">
        <w:t>’s contact person must be:</w:t>
      </w:r>
    </w:p>
    <w:p w14:paraId="446D01B5" w14:textId="77777777" w:rsidR="00F70BD3" w:rsidRDefault="00CD39E8" w:rsidP="006E0B78">
      <w:pPr>
        <w:pStyle w:val="ListParagraph"/>
        <w:numPr>
          <w:ilvl w:val="0"/>
          <w:numId w:val="21"/>
        </w:numPr>
      </w:pPr>
      <w:r>
        <w:t>At least 18 years of age, and</w:t>
      </w:r>
    </w:p>
    <w:p w14:paraId="499752A4" w14:textId="77777777" w:rsidR="00F70BD3" w:rsidRDefault="00CD39E8" w:rsidP="006E0B78">
      <w:pPr>
        <w:pStyle w:val="ListParagraph"/>
        <w:numPr>
          <w:ilvl w:val="0"/>
          <w:numId w:val="21"/>
        </w:numPr>
      </w:pPr>
      <w:r>
        <w:t>Ordinarily resident in New Zealand.</w:t>
      </w:r>
    </w:p>
    <w:p w14:paraId="1AEA00D9" w14:textId="77777777" w:rsidR="005E42DF" w:rsidRDefault="00CD39E8" w:rsidP="00CD39E8">
      <w:r>
        <w:t xml:space="preserve">A contact person can be appointed by the </w:t>
      </w:r>
      <w:r w:rsidRPr="00F70BD3">
        <w:rPr>
          <w:b/>
          <w:bCs/>
        </w:rPr>
        <w:t>Committee</w:t>
      </w:r>
      <w:r>
        <w:t xml:space="preserve"> or elected by the </w:t>
      </w:r>
      <w:r w:rsidRPr="00F70BD3">
        <w:rPr>
          <w:b/>
          <w:bCs/>
        </w:rPr>
        <w:t xml:space="preserve">Members </w:t>
      </w:r>
      <w:r>
        <w:t xml:space="preserve">at a </w:t>
      </w:r>
      <w:r w:rsidRPr="00F70BD3">
        <w:rPr>
          <w:b/>
          <w:bCs/>
        </w:rPr>
        <w:t>General Meeting</w:t>
      </w:r>
      <w:r>
        <w:t>.</w:t>
      </w:r>
      <w:r w:rsidR="00F70BD3">
        <w:br/>
      </w:r>
    </w:p>
    <w:p w14:paraId="28B8C0B6" w14:textId="58CF11C8" w:rsidR="003F0A8F" w:rsidRDefault="00CD39E8" w:rsidP="00CD39E8">
      <w:r>
        <w:t>Each contact person’s name must be provided to the Registrar of Incorporated Societies, along with their contact details, including:</w:t>
      </w:r>
    </w:p>
    <w:p w14:paraId="0DE5E01A" w14:textId="33DB9E05" w:rsidR="003F0A8F" w:rsidRDefault="00CD39E8" w:rsidP="006E0B78">
      <w:pPr>
        <w:pStyle w:val="ListParagraph"/>
        <w:numPr>
          <w:ilvl w:val="0"/>
          <w:numId w:val="21"/>
        </w:numPr>
      </w:pPr>
      <w:r>
        <w:t>a physical address or an electronic address</w:t>
      </w:r>
      <w:r w:rsidR="00E00FBC">
        <w:t xml:space="preserve">; </w:t>
      </w:r>
      <w:r>
        <w:t>and</w:t>
      </w:r>
    </w:p>
    <w:p w14:paraId="07DC9BA8" w14:textId="745221C1" w:rsidR="00CD39E8" w:rsidRDefault="00CD39E8" w:rsidP="006E0B78">
      <w:pPr>
        <w:pStyle w:val="ListParagraph"/>
        <w:numPr>
          <w:ilvl w:val="0"/>
          <w:numId w:val="21"/>
        </w:numPr>
      </w:pPr>
      <w:r>
        <w:t>a telephone number.</w:t>
      </w:r>
    </w:p>
    <w:p w14:paraId="0DB6BF08" w14:textId="744EDA39" w:rsidR="00FE4CA9" w:rsidRDefault="00CD39E8" w:rsidP="00E97FBB">
      <w:r>
        <w:t xml:space="preserve">Any change in that contact person or that person’s name or contact details shall be advised to the Registrar of Incorporated Societies within 20 </w:t>
      </w:r>
      <w:r w:rsidRPr="00E00FBC">
        <w:rPr>
          <w:b/>
          <w:bCs/>
        </w:rPr>
        <w:t>Working Days</w:t>
      </w:r>
      <w:r>
        <w:t xml:space="preserve"> of that change occurring, or the </w:t>
      </w:r>
      <w:r w:rsidRPr="00E00FBC">
        <w:rPr>
          <w:b/>
          <w:bCs/>
        </w:rPr>
        <w:lastRenderedPageBreak/>
        <w:t>Society</w:t>
      </w:r>
      <w:r>
        <w:t xml:space="preserve"> becoming aware of the change.</w:t>
      </w:r>
      <w:r w:rsidR="00A478DE">
        <w:br/>
      </w:r>
      <w:r w:rsidR="00A478DE">
        <w:br/>
      </w:r>
      <w:r w:rsidR="00A478DE" w:rsidRPr="00A478DE">
        <w:t xml:space="preserve">The contact person for the </w:t>
      </w:r>
      <w:r w:rsidR="00A478DE">
        <w:rPr>
          <w:b/>
          <w:bCs/>
        </w:rPr>
        <w:t xml:space="preserve">Society </w:t>
      </w:r>
      <w:r w:rsidR="00A478DE" w:rsidRPr="00A478DE">
        <w:t xml:space="preserve">is </w:t>
      </w:r>
      <w:r w:rsidR="0081090A">
        <w:t xml:space="preserve">the </w:t>
      </w:r>
      <w:r w:rsidR="0081090A" w:rsidRPr="00D51D27">
        <w:rPr>
          <w:b/>
          <w:bCs/>
        </w:rPr>
        <w:t xml:space="preserve">Secretary </w:t>
      </w:r>
      <w:r w:rsidR="00FE4CA9">
        <w:t>who can be contacted as follows:</w:t>
      </w:r>
    </w:p>
    <w:p w14:paraId="2BB51CBA" w14:textId="6EFF538E" w:rsidR="009A0D49" w:rsidRDefault="00FE4CA9" w:rsidP="006E0B78">
      <w:pPr>
        <w:pStyle w:val="ListParagraph"/>
        <w:numPr>
          <w:ilvl w:val="0"/>
          <w:numId w:val="21"/>
        </w:numPr>
      </w:pPr>
      <w:hyperlink r:id="rId10" w:history="1">
        <w:r w:rsidRPr="00CD7C80">
          <w:rPr>
            <w:rStyle w:val="Hyperlink"/>
          </w:rPr>
          <w:t>secretary@spcob.org.nz</w:t>
        </w:r>
      </w:hyperlink>
    </w:p>
    <w:p w14:paraId="09DECF2F" w14:textId="11818D24" w:rsidR="00D43B86" w:rsidRDefault="00964115" w:rsidP="001873FF">
      <w:r>
        <w:rPr>
          <w:b/>
          <w:bCs/>
          <w:u w:val="single"/>
        </w:rPr>
        <w:t xml:space="preserve">2. </w:t>
      </w:r>
      <w:r w:rsidR="00E37033">
        <w:rPr>
          <w:b/>
          <w:bCs/>
          <w:u w:val="single"/>
        </w:rPr>
        <w:t>MEMBERS</w:t>
      </w:r>
      <w:r w:rsidR="00E37033">
        <w:rPr>
          <w:b/>
          <w:bCs/>
          <w:u w:val="single"/>
        </w:rPr>
        <w:br/>
      </w:r>
      <w:r w:rsidR="00E37033">
        <w:rPr>
          <w:b/>
          <w:bCs/>
          <w:u w:val="single"/>
        </w:rPr>
        <w:br/>
      </w:r>
      <w:r w:rsidR="00073D0F" w:rsidRPr="001873FF">
        <w:rPr>
          <w:b/>
          <w:bCs/>
          <w:u w:val="single"/>
        </w:rPr>
        <w:t>Minimum number of Members</w:t>
      </w:r>
      <w:r w:rsidR="00073D0F" w:rsidRPr="001873FF">
        <w:rPr>
          <w:b/>
          <w:bCs/>
          <w:u w:val="single"/>
        </w:rPr>
        <w:br/>
      </w:r>
      <w:r w:rsidR="009154F8" w:rsidRPr="009154F8">
        <w:t xml:space="preserve">The </w:t>
      </w:r>
      <w:r w:rsidR="009154F8" w:rsidRPr="001873FF">
        <w:rPr>
          <w:b/>
          <w:bCs/>
        </w:rPr>
        <w:t>Society</w:t>
      </w:r>
      <w:r w:rsidR="009154F8" w:rsidRPr="009154F8">
        <w:t xml:space="preserve"> shall maintain the minimum number of </w:t>
      </w:r>
      <w:r w:rsidR="009154F8" w:rsidRPr="001873FF">
        <w:rPr>
          <w:b/>
          <w:bCs/>
        </w:rPr>
        <w:t>Members</w:t>
      </w:r>
      <w:r w:rsidR="009154F8" w:rsidRPr="009154F8">
        <w:t xml:space="preserve"> </w:t>
      </w:r>
      <w:r w:rsidR="00503F46">
        <w:t xml:space="preserve">(10) </w:t>
      </w:r>
      <w:r w:rsidR="009154F8" w:rsidRPr="009154F8">
        <w:t xml:space="preserve">required by the </w:t>
      </w:r>
      <w:r w:rsidR="009154F8" w:rsidRPr="001873FF">
        <w:rPr>
          <w:b/>
          <w:bCs/>
        </w:rPr>
        <w:t>Act</w:t>
      </w:r>
      <w:r w:rsidR="009154F8" w:rsidRPr="009154F8">
        <w:t>.</w:t>
      </w:r>
      <w:r w:rsidR="00263A2D" w:rsidRPr="0003145C">
        <w:br/>
      </w:r>
      <w:r w:rsidR="00AD6AF0">
        <w:br/>
      </w:r>
      <w:r w:rsidR="00D14E59" w:rsidRPr="001873FF">
        <w:rPr>
          <w:b/>
          <w:bCs/>
          <w:u w:val="single"/>
        </w:rPr>
        <w:t>Types of Member</w:t>
      </w:r>
      <w:r w:rsidR="003E649A" w:rsidRPr="001873FF">
        <w:rPr>
          <w:b/>
          <w:bCs/>
          <w:u w:val="single"/>
        </w:rPr>
        <w:t>s</w:t>
      </w:r>
      <w:r w:rsidR="003E649A" w:rsidRPr="001873FF">
        <w:rPr>
          <w:b/>
          <w:bCs/>
          <w:u w:val="single"/>
        </w:rPr>
        <w:br/>
      </w:r>
      <w:r w:rsidR="00D43B86">
        <w:t xml:space="preserve">The classes of membership and the method by which </w:t>
      </w:r>
      <w:r w:rsidR="00D43B86" w:rsidRPr="001873FF">
        <w:rPr>
          <w:b/>
          <w:bCs/>
        </w:rPr>
        <w:t>Members</w:t>
      </w:r>
      <w:r w:rsidR="00D43B86">
        <w:t xml:space="preserve"> are admitted to different classes of membership are as follows:</w:t>
      </w:r>
    </w:p>
    <w:p w14:paraId="3599662C" w14:textId="3D633485" w:rsidR="00D43B86" w:rsidRPr="00757FE6" w:rsidRDefault="00D43B86" w:rsidP="006E0B78">
      <w:pPr>
        <w:pStyle w:val="ListParagraph"/>
        <w:numPr>
          <w:ilvl w:val="0"/>
          <w:numId w:val="22"/>
        </w:numPr>
      </w:pPr>
      <w:r w:rsidRPr="00D43B86">
        <w:rPr>
          <w:b/>
          <w:bCs/>
        </w:rPr>
        <w:t>Member</w:t>
      </w:r>
      <w:r>
        <w:t xml:space="preserve"> - A </w:t>
      </w:r>
      <w:r w:rsidRPr="00D43B86">
        <w:rPr>
          <w:b/>
          <w:bCs/>
        </w:rPr>
        <w:t>Member</w:t>
      </w:r>
      <w:r>
        <w:t xml:space="preserve"> is an individual admitted to membership under this </w:t>
      </w:r>
      <w:r w:rsidRPr="00D43B86">
        <w:rPr>
          <w:b/>
          <w:bCs/>
        </w:rPr>
        <w:t>Constitution</w:t>
      </w:r>
      <w:r>
        <w:t xml:space="preserve"> and who or which has not ceased to be </w:t>
      </w:r>
      <w:r w:rsidRPr="00757FE6">
        <w:t>a Member</w:t>
      </w:r>
      <w:r w:rsidR="00757FE6" w:rsidRPr="00757FE6">
        <w:t xml:space="preserve">, who began attending one of the Colleges prior to </w:t>
      </w:r>
      <w:r w:rsidR="00757FE6">
        <w:t xml:space="preserve">the year </w:t>
      </w:r>
      <w:r w:rsidR="00757FE6" w:rsidRPr="00757FE6">
        <w:t>2000</w:t>
      </w:r>
      <w:r w:rsidRPr="00757FE6">
        <w:t>.</w:t>
      </w:r>
    </w:p>
    <w:p w14:paraId="6EE04F54" w14:textId="0D00E661" w:rsidR="005C2E0F" w:rsidRDefault="00D43B86" w:rsidP="00843082">
      <w:pPr>
        <w:pStyle w:val="ListParagraph"/>
        <w:numPr>
          <w:ilvl w:val="0"/>
          <w:numId w:val="22"/>
        </w:numPr>
      </w:pPr>
      <w:r w:rsidRPr="00D43B86">
        <w:rPr>
          <w:b/>
          <w:bCs/>
        </w:rPr>
        <w:t>Life Member</w:t>
      </w:r>
      <w:r>
        <w:t xml:space="preserve"> - A </w:t>
      </w:r>
      <w:r w:rsidRPr="00D43B86">
        <w:rPr>
          <w:b/>
          <w:bCs/>
        </w:rPr>
        <w:t>Life Member</w:t>
      </w:r>
      <w:r>
        <w:t xml:space="preserve"> is</w:t>
      </w:r>
      <w:r w:rsidR="00CC7A1F">
        <w:t xml:space="preserve"> </w:t>
      </w:r>
      <w:r>
        <w:t>a person</w:t>
      </w:r>
      <w:r w:rsidR="005C2E0F">
        <w:t>:</w:t>
      </w:r>
      <w:r>
        <w:t xml:space="preserve"> </w:t>
      </w:r>
    </w:p>
    <w:p w14:paraId="1081DBF8" w14:textId="436A0687" w:rsidR="005C2E0F" w:rsidRDefault="00D43B86" w:rsidP="005C2E0F">
      <w:pPr>
        <w:pStyle w:val="ListParagraph"/>
        <w:numPr>
          <w:ilvl w:val="1"/>
          <w:numId w:val="22"/>
        </w:numPr>
      </w:pPr>
      <w:r>
        <w:t xml:space="preserve">honoured for highly valued services to the </w:t>
      </w:r>
      <w:r w:rsidRPr="00D43B86">
        <w:rPr>
          <w:b/>
          <w:bCs/>
        </w:rPr>
        <w:t>Society</w:t>
      </w:r>
      <w:r>
        <w:t xml:space="preserve"> elected as a </w:t>
      </w:r>
      <w:r w:rsidRPr="00D43B86">
        <w:rPr>
          <w:b/>
          <w:bCs/>
        </w:rPr>
        <w:t>Life Member</w:t>
      </w:r>
      <w:r>
        <w:t xml:space="preserve"> by resolution of a General Meeting passed by </w:t>
      </w:r>
      <w:r w:rsidRPr="00D51D27">
        <w:t>a</w:t>
      </w:r>
      <w:bookmarkStart w:id="0" w:name="_Hlk177036756"/>
      <w:r w:rsidR="00D51D27" w:rsidRPr="00D51D27">
        <w:t xml:space="preserve"> </w:t>
      </w:r>
      <w:r w:rsidR="00E50FB0" w:rsidRPr="00D51D27">
        <w:t>simple</w:t>
      </w:r>
      <w:r w:rsidR="00E50FB0">
        <w:t xml:space="preserve"> </w:t>
      </w:r>
      <w:bookmarkEnd w:id="0"/>
      <w:r w:rsidR="00E50FB0" w:rsidRPr="00E50FB0">
        <w:t xml:space="preserve">majority of those </w:t>
      </w:r>
      <w:r w:rsidR="00E50FB0" w:rsidRPr="00E50FB0">
        <w:rPr>
          <w:b/>
          <w:bCs/>
        </w:rPr>
        <w:t>Members</w:t>
      </w:r>
      <w:r w:rsidR="00E50FB0" w:rsidRPr="00E50FB0">
        <w:t xml:space="preserve"> present and voting</w:t>
      </w:r>
      <w:r w:rsidR="005C2E0F">
        <w:t>; or</w:t>
      </w:r>
    </w:p>
    <w:p w14:paraId="4E71D359" w14:textId="4AC0265D" w:rsidR="00B9456D" w:rsidRDefault="00D51D27" w:rsidP="005C2E0F">
      <w:pPr>
        <w:pStyle w:val="ListParagraph"/>
        <w:numPr>
          <w:ilvl w:val="1"/>
          <w:numId w:val="22"/>
        </w:numPr>
      </w:pPr>
      <w:r>
        <w:t>those awarded the  “Old Boy of the Year”;</w:t>
      </w:r>
      <w:r w:rsidR="00B9456D">
        <w:t xml:space="preserve"> or </w:t>
      </w:r>
    </w:p>
    <w:p w14:paraId="29C3D2B9" w14:textId="3A610BC8" w:rsidR="0019609D" w:rsidRDefault="0019609D" w:rsidP="005C2E0F">
      <w:pPr>
        <w:pStyle w:val="ListParagraph"/>
        <w:numPr>
          <w:ilvl w:val="1"/>
          <w:numId w:val="22"/>
        </w:numPr>
      </w:pPr>
      <w:r w:rsidRPr="0019609D">
        <w:t xml:space="preserve">Any Old Boy of </w:t>
      </w:r>
      <w:r w:rsidR="00D51D27">
        <w:t xml:space="preserve">the </w:t>
      </w:r>
      <w:r w:rsidRPr="0019609D">
        <w:t>College</w:t>
      </w:r>
      <w:r w:rsidR="00D51D27">
        <w:t>s</w:t>
      </w:r>
      <w:r w:rsidRPr="0019609D">
        <w:t xml:space="preserve"> </w:t>
      </w:r>
      <w:r w:rsidR="00757FE6">
        <w:t xml:space="preserve">that began attending one of the Colleges in </w:t>
      </w:r>
      <w:r w:rsidRPr="0019609D">
        <w:t>the year 2000 (class of 2000</w:t>
      </w:r>
      <w:r w:rsidR="00D51D27">
        <w:t>) o</w:t>
      </w:r>
      <w:r w:rsidRPr="0019609D">
        <w:t>nwards</w:t>
      </w:r>
      <w:r w:rsidR="00757FE6">
        <w:t xml:space="preserve"> and has had the opportunity to pay a membership subscription whilst at the Colleges</w:t>
      </w:r>
      <w:r>
        <w:t xml:space="preserve">. </w:t>
      </w:r>
    </w:p>
    <w:p w14:paraId="36D3CDF8" w14:textId="2F597471" w:rsidR="00263A2D" w:rsidRDefault="00E50FB0" w:rsidP="00843082">
      <w:pPr>
        <w:pStyle w:val="ListParagraph"/>
        <w:numPr>
          <w:ilvl w:val="0"/>
          <w:numId w:val="22"/>
        </w:numPr>
      </w:pPr>
      <w:r w:rsidRPr="00E50FB0">
        <w:t xml:space="preserve">A </w:t>
      </w:r>
      <w:r w:rsidRPr="00843082">
        <w:rPr>
          <w:b/>
          <w:bCs/>
        </w:rPr>
        <w:t>Life Member</w:t>
      </w:r>
      <w:r w:rsidRPr="00E50FB0">
        <w:t xml:space="preserve"> shall have all the rights and privileges of a </w:t>
      </w:r>
      <w:r w:rsidRPr="00843082">
        <w:rPr>
          <w:b/>
          <w:bCs/>
        </w:rPr>
        <w:t>Member</w:t>
      </w:r>
      <w:r w:rsidRPr="00E50FB0">
        <w:t xml:space="preserve"> and shall be subject to all the same duties as a </w:t>
      </w:r>
      <w:r w:rsidRPr="00843082">
        <w:rPr>
          <w:b/>
          <w:bCs/>
        </w:rPr>
        <w:t>Member</w:t>
      </w:r>
      <w:r w:rsidRPr="00E50FB0">
        <w:t xml:space="preserve"> except those of paying </w:t>
      </w:r>
      <w:r w:rsidR="00757FE6">
        <w:t xml:space="preserve">annual </w:t>
      </w:r>
      <w:r w:rsidRPr="00E50FB0">
        <w:t>subscriptions and levies.</w:t>
      </w:r>
      <w:r w:rsidR="00E57D39">
        <w:t xml:space="preserve"> </w:t>
      </w:r>
    </w:p>
    <w:p w14:paraId="14C60E22" w14:textId="19196186" w:rsidR="00E50FB0" w:rsidRDefault="00757FE6" w:rsidP="006E0B78">
      <w:pPr>
        <w:pStyle w:val="ListParagraph"/>
        <w:numPr>
          <w:ilvl w:val="0"/>
          <w:numId w:val="22"/>
        </w:numPr>
      </w:pPr>
      <w:r>
        <w:rPr>
          <w:b/>
          <w:bCs/>
        </w:rPr>
        <w:t>Patrons</w:t>
      </w:r>
      <w:r w:rsidR="0073613D">
        <w:t xml:space="preserve"> </w:t>
      </w:r>
      <w:r>
        <w:t>–</w:t>
      </w:r>
      <w:r w:rsidR="0073613D">
        <w:t xml:space="preserve"> A</w:t>
      </w:r>
      <w:r>
        <w:t xml:space="preserve"> </w:t>
      </w:r>
      <w:r>
        <w:rPr>
          <w:b/>
          <w:bCs/>
        </w:rPr>
        <w:t>Patron</w:t>
      </w:r>
      <w:proofErr w:type="spellStart"/>
      <w:r w:rsidR="0073613D">
        <w:t xml:space="preserve"> </w:t>
      </w:r>
      <w:proofErr w:type="spellEnd"/>
      <w:r w:rsidR="0073613D">
        <w:t xml:space="preserve">is a person </w:t>
      </w:r>
      <w:r w:rsidR="002B7497">
        <w:t xml:space="preserve">who is the current </w:t>
      </w:r>
      <w:proofErr w:type="spellStart"/>
      <w:r w:rsidR="00F95D97">
        <w:t>Tumuaki</w:t>
      </w:r>
      <w:proofErr w:type="spellEnd"/>
      <w:r w:rsidR="00F95D97">
        <w:t>/</w:t>
      </w:r>
      <w:r w:rsidR="002B7497">
        <w:t xml:space="preserve">Rector of one of the Colleges. </w:t>
      </w:r>
    </w:p>
    <w:p w14:paraId="7AB6410E" w14:textId="584DBA6A" w:rsidR="005244B9" w:rsidRPr="002B7497" w:rsidRDefault="0090364D" w:rsidP="00BE73C8">
      <w:pPr>
        <w:rPr>
          <w:b/>
          <w:bCs/>
          <w:u w:val="single"/>
        </w:rPr>
      </w:pPr>
      <w:r>
        <w:rPr>
          <w:b/>
          <w:bCs/>
          <w:u w:val="single"/>
        </w:rPr>
        <w:t xml:space="preserve">Eligibility for </w:t>
      </w:r>
      <w:r w:rsidR="001873FF">
        <w:rPr>
          <w:b/>
          <w:bCs/>
          <w:u w:val="single"/>
        </w:rPr>
        <w:t>Membership</w:t>
      </w:r>
      <w:r w:rsidR="001264E9">
        <w:rPr>
          <w:b/>
          <w:bCs/>
          <w:u w:val="single"/>
        </w:rPr>
        <w:br/>
      </w:r>
      <w:r w:rsidR="001873FF">
        <w:t>All Old Boys of the Colleges</w:t>
      </w:r>
      <w:r w:rsidR="002B7497">
        <w:t xml:space="preserve"> </w:t>
      </w:r>
      <w:r w:rsidR="001873FF">
        <w:t xml:space="preserve">shall be eligible to be </w:t>
      </w:r>
      <w:r w:rsidR="001873FF" w:rsidRPr="001264E9">
        <w:rPr>
          <w:b/>
          <w:bCs/>
        </w:rPr>
        <w:t>Members</w:t>
      </w:r>
      <w:r w:rsidR="001873FF">
        <w:t xml:space="preserve"> of the </w:t>
      </w:r>
      <w:r w:rsidR="001264E9">
        <w:rPr>
          <w:b/>
          <w:bCs/>
        </w:rPr>
        <w:t xml:space="preserve">Society. </w:t>
      </w:r>
      <w:r w:rsidR="001264E9">
        <w:t>N</w:t>
      </w:r>
      <w:r w:rsidR="001873FF">
        <w:t>o other person shall be eligible.</w:t>
      </w:r>
      <w:r w:rsidR="001264E9">
        <w:br/>
      </w:r>
      <w:r w:rsidR="001264E9">
        <w:br/>
      </w:r>
      <w:r w:rsidR="00306024">
        <w:rPr>
          <w:b/>
          <w:bCs/>
          <w:u w:val="single"/>
        </w:rPr>
        <w:t>Becoming a Member</w:t>
      </w:r>
      <w:r w:rsidR="00913AB0">
        <w:rPr>
          <w:b/>
          <w:bCs/>
          <w:u w:val="single"/>
        </w:rPr>
        <w:t>: Process</w:t>
      </w:r>
      <w:r w:rsidR="00913AB0">
        <w:rPr>
          <w:b/>
          <w:bCs/>
          <w:u w:val="single"/>
        </w:rPr>
        <w:br/>
      </w:r>
      <w:r w:rsidR="005D13CF">
        <w:t xml:space="preserve">All students of the Colleges shall become members upon leaving </w:t>
      </w:r>
      <w:r w:rsidR="00913AB0">
        <w:t xml:space="preserve">one of the </w:t>
      </w:r>
      <w:r w:rsidR="005D13CF">
        <w:t>College</w:t>
      </w:r>
      <w:r w:rsidR="00913AB0">
        <w:t>s</w:t>
      </w:r>
      <w:r w:rsidR="005D13CF">
        <w:t xml:space="preserve"> and becoming an </w:t>
      </w:r>
      <w:r w:rsidR="0008243F">
        <w:t>O</w:t>
      </w:r>
      <w:r w:rsidR="005D13CF">
        <w:t xml:space="preserve">ld </w:t>
      </w:r>
      <w:r w:rsidR="0008243F">
        <w:t>B</w:t>
      </w:r>
      <w:r w:rsidR="005D13CF">
        <w:t>oy.</w:t>
      </w:r>
      <w:r w:rsidR="00BE71C3">
        <w:br/>
      </w:r>
      <w:r w:rsidR="00BE71C3">
        <w:br/>
      </w:r>
      <w:r w:rsidR="00BE71C3">
        <w:rPr>
          <w:b/>
          <w:bCs/>
          <w:u w:val="single"/>
        </w:rPr>
        <w:t>Members’ obligations and rights</w:t>
      </w:r>
      <w:r w:rsidR="00DC28A2">
        <w:rPr>
          <w:b/>
          <w:bCs/>
          <w:u w:val="single"/>
        </w:rPr>
        <w:br/>
      </w:r>
      <w:r w:rsidR="00BE73C8">
        <w:t xml:space="preserve">Every </w:t>
      </w:r>
      <w:r w:rsidR="00BE73C8" w:rsidRPr="00334CA3">
        <w:rPr>
          <w:b/>
          <w:bCs/>
        </w:rPr>
        <w:t>Member</w:t>
      </w:r>
      <w:r w:rsidR="00BE73C8">
        <w:t xml:space="preserve"> shall provide the </w:t>
      </w:r>
      <w:r w:rsidR="00BE73C8" w:rsidRPr="00334CA3">
        <w:rPr>
          <w:b/>
          <w:bCs/>
        </w:rPr>
        <w:t>Society</w:t>
      </w:r>
      <w:r w:rsidR="00BE73C8">
        <w:t xml:space="preserve"> in writing with that </w:t>
      </w:r>
      <w:r w:rsidR="00BE73C8" w:rsidRPr="00334CA3">
        <w:rPr>
          <w:b/>
          <w:bCs/>
        </w:rPr>
        <w:t>Member</w:t>
      </w:r>
      <w:r w:rsidR="00BE73C8">
        <w:t xml:space="preserve">’s name and contact details (namely, physical or email address and a telephone number) and promptly advise the </w:t>
      </w:r>
      <w:r w:rsidR="00BE73C8" w:rsidRPr="00334CA3">
        <w:rPr>
          <w:b/>
          <w:bCs/>
        </w:rPr>
        <w:t>Society</w:t>
      </w:r>
      <w:r w:rsidR="00BE73C8">
        <w:t xml:space="preserve"> in writing of any changes to those details.</w:t>
      </w:r>
      <w:r w:rsidR="00334CA3">
        <w:t xml:space="preserve">  </w:t>
      </w:r>
    </w:p>
    <w:p w14:paraId="403E52BE" w14:textId="77777777" w:rsidR="00913AB0" w:rsidRDefault="00BE73C8" w:rsidP="00913AB0">
      <w:r>
        <w:t xml:space="preserve">All </w:t>
      </w:r>
      <w:r w:rsidRPr="00BC564B">
        <w:rPr>
          <w:b/>
          <w:bCs/>
        </w:rPr>
        <w:t>Members</w:t>
      </w:r>
      <w:r>
        <w:t xml:space="preserve"> shall promote the interests and purposes of the </w:t>
      </w:r>
      <w:r w:rsidRPr="00BC564B">
        <w:rPr>
          <w:b/>
          <w:bCs/>
        </w:rPr>
        <w:t>Society</w:t>
      </w:r>
      <w:r>
        <w:t xml:space="preserve"> and shall do nothing to bring the </w:t>
      </w:r>
      <w:r w:rsidRPr="00BC564B">
        <w:rPr>
          <w:b/>
          <w:bCs/>
        </w:rPr>
        <w:t>Society</w:t>
      </w:r>
      <w:r>
        <w:t xml:space="preserve"> into disrepute.</w:t>
      </w:r>
      <w:r w:rsidR="00913AB0" w:rsidRPr="00913AB0">
        <w:t xml:space="preserve"> </w:t>
      </w:r>
    </w:p>
    <w:p w14:paraId="4ED5E6F3" w14:textId="03C1E36C" w:rsidR="005244B9" w:rsidRDefault="00913AB0" w:rsidP="00913AB0">
      <w:r w:rsidRPr="00913AB0">
        <w:t>Where applicable, pay the annual subscription and/or fees</w:t>
      </w:r>
      <w:r>
        <w:t>.</w:t>
      </w:r>
    </w:p>
    <w:p w14:paraId="0318E8AF" w14:textId="6DAC93B7" w:rsidR="009A0D49" w:rsidRPr="00913AB0" w:rsidRDefault="00913AB0" w:rsidP="00913AB0">
      <w:r w:rsidRPr="00913AB0">
        <w:lastRenderedPageBreak/>
        <w:t xml:space="preserve">At the discretion of the </w:t>
      </w:r>
      <w:r w:rsidRPr="00BC564B">
        <w:rPr>
          <w:b/>
          <w:bCs/>
        </w:rPr>
        <w:t>Committee</w:t>
      </w:r>
      <w:r w:rsidRPr="00913AB0">
        <w:t xml:space="preserve">, a member may not be </w:t>
      </w:r>
      <w:r w:rsidR="00BE73C8" w:rsidRPr="00913AB0">
        <w:t xml:space="preserve">entitled to exercise the rights of membership (including attending and voting at </w:t>
      </w:r>
      <w:r w:rsidR="00BE73C8" w:rsidRPr="00BC564B">
        <w:rPr>
          <w:b/>
          <w:bCs/>
        </w:rPr>
        <w:t>General Meetings</w:t>
      </w:r>
      <w:r w:rsidR="00BE73C8" w:rsidRPr="00913AB0">
        <w:t xml:space="preserve">, accessing or using the </w:t>
      </w:r>
      <w:r w:rsidR="00BE73C8" w:rsidRPr="00BC564B">
        <w:rPr>
          <w:b/>
          <w:bCs/>
        </w:rPr>
        <w:t>Society’s</w:t>
      </w:r>
      <w:r w:rsidR="00BE73C8" w:rsidRPr="00913AB0">
        <w:t xml:space="preserve"> premises, facilities, equipment and other property, and participating in </w:t>
      </w:r>
      <w:r w:rsidR="00BE73C8" w:rsidRPr="00BC564B">
        <w:rPr>
          <w:b/>
          <w:bCs/>
        </w:rPr>
        <w:t>Society</w:t>
      </w:r>
      <w:r w:rsidR="00BE73C8" w:rsidRPr="00913AB0">
        <w:t xml:space="preserve"> activities) if all subscriptions and any other fees have </w:t>
      </w:r>
      <w:r w:rsidR="00942E95">
        <w:t xml:space="preserve">not </w:t>
      </w:r>
      <w:r w:rsidR="00BE73C8" w:rsidRPr="00913AB0">
        <w:t xml:space="preserve">been paid to the </w:t>
      </w:r>
      <w:r w:rsidR="00BE73C8" w:rsidRPr="00BC564B">
        <w:rPr>
          <w:b/>
          <w:bCs/>
        </w:rPr>
        <w:t>Society</w:t>
      </w:r>
      <w:r w:rsidR="00BE73C8" w:rsidRPr="00913AB0">
        <w:t xml:space="preserve"> by their respective due dates, but no </w:t>
      </w:r>
      <w:r w:rsidR="00BE73C8" w:rsidRPr="00BC564B">
        <w:rPr>
          <w:b/>
          <w:bCs/>
        </w:rPr>
        <w:t xml:space="preserve">Member </w:t>
      </w:r>
      <w:r w:rsidR="00BE73C8" w:rsidRPr="00913AB0">
        <w:t xml:space="preserve">or </w:t>
      </w:r>
      <w:r w:rsidR="00BE73C8" w:rsidRPr="00BC564B">
        <w:rPr>
          <w:b/>
          <w:bCs/>
        </w:rPr>
        <w:t>Life Member</w:t>
      </w:r>
      <w:r w:rsidR="00BE73C8" w:rsidRPr="00913AB0">
        <w:t xml:space="preserve"> is liable for an obligation of the </w:t>
      </w:r>
      <w:r w:rsidR="00BE73C8" w:rsidRPr="00BC564B">
        <w:rPr>
          <w:b/>
          <w:bCs/>
        </w:rPr>
        <w:t>Society</w:t>
      </w:r>
      <w:r w:rsidR="00BE73C8" w:rsidRPr="00913AB0">
        <w:t xml:space="preserve"> by reason only of being a </w:t>
      </w:r>
      <w:r w:rsidR="00BE73C8" w:rsidRPr="00BC564B">
        <w:rPr>
          <w:b/>
          <w:bCs/>
        </w:rPr>
        <w:t>Member</w:t>
      </w:r>
      <w:r w:rsidR="00BE73C8" w:rsidRPr="00913AB0">
        <w:t>.</w:t>
      </w:r>
      <w:r w:rsidR="005D13CF" w:rsidRPr="00913AB0">
        <w:t xml:space="preserve"> </w:t>
      </w:r>
    </w:p>
    <w:p w14:paraId="516FB9E1" w14:textId="62EFD001" w:rsidR="00A1735A" w:rsidRDefault="00886D2C" w:rsidP="00A1735A">
      <w:r>
        <w:rPr>
          <w:b/>
          <w:bCs/>
          <w:u w:val="single"/>
        </w:rPr>
        <w:t>Subscription and fees</w:t>
      </w:r>
      <w:r>
        <w:rPr>
          <w:b/>
          <w:bCs/>
          <w:u w:val="single"/>
        </w:rPr>
        <w:br/>
      </w:r>
      <w:r w:rsidR="007F7267">
        <w:t xml:space="preserve">The annual subscription and any other fees for membership for the then current financial year shall be set by </w:t>
      </w:r>
      <w:r w:rsidR="00B6409B">
        <w:t xml:space="preserve">the </w:t>
      </w:r>
      <w:r w:rsidR="00B6409B" w:rsidRPr="00BC564B">
        <w:rPr>
          <w:b/>
          <w:bCs/>
        </w:rPr>
        <w:t>Committee</w:t>
      </w:r>
      <w:r w:rsidR="00B6409B">
        <w:t xml:space="preserve">. </w:t>
      </w:r>
      <w:r w:rsidR="007F7267">
        <w:br/>
      </w:r>
      <w:r w:rsidR="00105841">
        <w:rPr>
          <w:b/>
          <w:bCs/>
          <w:u w:val="single"/>
        </w:rPr>
        <w:br/>
        <w:t>Ceasing to be a member</w:t>
      </w:r>
      <w:r w:rsidR="00105841">
        <w:rPr>
          <w:b/>
          <w:bCs/>
          <w:u w:val="single"/>
        </w:rPr>
        <w:br/>
      </w:r>
      <w:r w:rsidR="00A1735A">
        <w:t xml:space="preserve">A </w:t>
      </w:r>
      <w:r w:rsidR="00A1735A" w:rsidRPr="00A1735A">
        <w:rPr>
          <w:b/>
          <w:bCs/>
        </w:rPr>
        <w:t>Member</w:t>
      </w:r>
      <w:r w:rsidR="00A1735A">
        <w:t xml:space="preserve"> ceases to be a </w:t>
      </w:r>
      <w:r w:rsidR="00A1735A" w:rsidRPr="00A1735A">
        <w:rPr>
          <w:b/>
          <w:bCs/>
        </w:rPr>
        <w:t>Member</w:t>
      </w:r>
      <w:r w:rsidR="00A1735A">
        <w:t xml:space="preserve"> —</w:t>
      </w:r>
    </w:p>
    <w:p w14:paraId="6B92B24B" w14:textId="77777777" w:rsidR="00A1735A" w:rsidRDefault="00A1735A" w:rsidP="006E0B78">
      <w:pPr>
        <w:pStyle w:val="ListParagraph"/>
        <w:numPr>
          <w:ilvl w:val="0"/>
          <w:numId w:val="22"/>
        </w:numPr>
      </w:pPr>
      <w:r>
        <w:t xml:space="preserve">by resignation from that </w:t>
      </w:r>
      <w:r w:rsidRPr="00283B03">
        <w:rPr>
          <w:b/>
          <w:bCs/>
        </w:rPr>
        <w:t>Member</w:t>
      </w:r>
      <w:r>
        <w:t xml:space="preserve">’s class of membership by written notice signed by that </w:t>
      </w:r>
      <w:r w:rsidRPr="00283B03">
        <w:rPr>
          <w:b/>
          <w:bCs/>
        </w:rPr>
        <w:t>Member</w:t>
      </w:r>
      <w:r>
        <w:t xml:space="preserve"> to the </w:t>
      </w:r>
      <w:r w:rsidRPr="00283B03">
        <w:rPr>
          <w:b/>
          <w:bCs/>
        </w:rPr>
        <w:t>Committee</w:t>
      </w:r>
      <w:r>
        <w:t>, or</w:t>
      </w:r>
    </w:p>
    <w:p w14:paraId="449471DB" w14:textId="77777777" w:rsidR="00A1735A" w:rsidRDefault="00A1735A" w:rsidP="006E0B78">
      <w:pPr>
        <w:pStyle w:val="ListParagraph"/>
        <w:numPr>
          <w:ilvl w:val="0"/>
          <w:numId w:val="22"/>
        </w:numPr>
      </w:pPr>
      <w:r>
        <w:t xml:space="preserve">on termination of a </w:t>
      </w:r>
      <w:r w:rsidRPr="00283B03">
        <w:rPr>
          <w:b/>
          <w:bCs/>
        </w:rPr>
        <w:t>Member</w:t>
      </w:r>
      <w:r>
        <w:t xml:space="preserve">’s membership following a dispute resolution process under this </w:t>
      </w:r>
      <w:r w:rsidRPr="00283B03">
        <w:rPr>
          <w:b/>
          <w:bCs/>
        </w:rPr>
        <w:t>Constitution</w:t>
      </w:r>
      <w:r>
        <w:t>, or</w:t>
      </w:r>
    </w:p>
    <w:p w14:paraId="6E8A4FD9" w14:textId="0192B023" w:rsidR="00A1735A" w:rsidRDefault="00A1735A" w:rsidP="006E0B78">
      <w:pPr>
        <w:pStyle w:val="ListParagraph"/>
        <w:numPr>
          <w:ilvl w:val="0"/>
          <w:numId w:val="22"/>
        </w:numPr>
      </w:pPr>
      <w:r>
        <w:t>on death, or</w:t>
      </w:r>
    </w:p>
    <w:p w14:paraId="2E3E9087" w14:textId="77777777" w:rsidR="006620ED" w:rsidRDefault="00A1735A" w:rsidP="006E0B78">
      <w:pPr>
        <w:pStyle w:val="ListParagraph"/>
        <w:numPr>
          <w:ilvl w:val="0"/>
          <w:numId w:val="22"/>
        </w:numPr>
      </w:pPr>
      <w:r>
        <w:t xml:space="preserve">by resolution of the </w:t>
      </w:r>
      <w:r w:rsidRPr="00283B03">
        <w:rPr>
          <w:b/>
          <w:bCs/>
        </w:rPr>
        <w:t>Committee</w:t>
      </w:r>
      <w:r>
        <w:t xml:space="preserve"> where—</w:t>
      </w:r>
    </w:p>
    <w:p w14:paraId="3CD59EE9" w14:textId="17D5C64C" w:rsidR="006620ED" w:rsidRDefault="00A1735A" w:rsidP="006E0B78">
      <w:pPr>
        <w:pStyle w:val="ListParagraph"/>
        <w:numPr>
          <w:ilvl w:val="1"/>
          <w:numId w:val="22"/>
        </w:numPr>
      </w:pPr>
      <w:r>
        <w:t xml:space="preserve">The </w:t>
      </w:r>
      <w:r w:rsidRPr="006620ED">
        <w:rPr>
          <w:b/>
          <w:bCs/>
        </w:rPr>
        <w:t>Member</w:t>
      </w:r>
      <w:r>
        <w:t xml:space="preserve"> has failed to pay a subscription, levy or other amount due to the </w:t>
      </w:r>
      <w:r w:rsidRPr="006620ED">
        <w:rPr>
          <w:b/>
          <w:bCs/>
        </w:rPr>
        <w:t>Society</w:t>
      </w:r>
      <w:r>
        <w:t xml:space="preserve"> within </w:t>
      </w:r>
      <w:r w:rsidR="00942E95">
        <w:t xml:space="preserve">the date </w:t>
      </w:r>
      <w:r>
        <w:t>due date for payment</w:t>
      </w:r>
      <w:r w:rsidR="00942E95">
        <w:t xml:space="preserve"> as advised by the Committee</w:t>
      </w:r>
      <w:r>
        <w:t>.</w:t>
      </w:r>
    </w:p>
    <w:p w14:paraId="1A04F4EF" w14:textId="77777777" w:rsidR="00567EA7" w:rsidRDefault="00A1735A" w:rsidP="006E0B78">
      <w:pPr>
        <w:pStyle w:val="ListParagraph"/>
        <w:numPr>
          <w:ilvl w:val="1"/>
          <w:numId w:val="22"/>
        </w:numPr>
      </w:pPr>
      <w:r>
        <w:t xml:space="preserve">In the opinion of the </w:t>
      </w:r>
      <w:r w:rsidRPr="006620ED">
        <w:rPr>
          <w:b/>
          <w:bCs/>
        </w:rPr>
        <w:t>Committee</w:t>
      </w:r>
      <w:r>
        <w:t xml:space="preserve"> the </w:t>
      </w:r>
      <w:r w:rsidRPr="00865D03">
        <w:rPr>
          <w:b/>
          <w:bCs/>
        </w:rPr>
        <w:t>Member</w:t>
      </w:r>
      <w:r>
        <w:t xml:space="preserve"> has brought the </w:t>
      </w:r>
      <w:r w:rsidRPr="00865D03">
        <w:rPr>
          <w:b/>
          <w:bCs/>
        </w:rPr>
        <w:t>Society</w:t>
      </w:r>
      <w:r>
        <w:t xml:space="preserve"> into disrepute.</w:t>
      </w:r>
    </w:p>
    <w:p w14:paraId="6A9FABA7" w14:textId="73E1018A" w:rsidR="00A1735A" w:rsidRDefault="00A1735A" w:rsidP="00567EA7">
      <w:r>
        <w:t>with effect from (as applicable)—</w:t>
      </w:r>
    </w:p>
    <w:p w14:paraId="375E0189" w14:textId="77777777" w:rsidR="00567EA7" w:rsidRDefault="00A1735A" w:rsidP="006E0B78">
      <w:pPr>
        <w:pStyle w:val="ListParagraph"/>
        <w:numPr>
          <w:ilvl w:val="0"/>
          <w:numId w:val="22"/>
        </w:numPr>
      </w:pPr>
      <w:r>
        <w:t xml:space="preserve">the date of receipt of the </w:t>
      </w:r>
      <w:r w:rsidRPr="00567EA7">
        <w:rPr>
          <w:b/>
          <w:bCs/>
        </w:rPr>
        <w:t>Member</w:t>
      </w:r>
      <w:r>
        <w:t xml:space="preserve">’s notice of resignation by the </w:t>
      </w:r>
      <w:r w:rsidRPr="00567EA7">
        <w:rPr>
          <w:b/>
          <w:bCs/>
        </w:rPr>
        <w:t>Committee</w:t>
      </w:r>
      <w:r>
        <w:t xml:space="preserve"> (or any subsequent date stated in the notice of resignation), or</w:t>
      </w:r>
    </w:p>
    <w:p w14:paraId="34416845" w14:textId="77777777" w:rsidR="00567EA7" w:rsidRDefault="00A1735A" w:rsidP="006E0B78">
      <w:pPr>
        <w:pStyle w:val="ListParagraph"/>
        <w:numPr>
          <w:ilvl w:val="0"/>
          <w:numId w:val="22"/>
        </w:numPr>
      </w:pPr>
      <w:r>
        <w:t xml:space="preserve">the date of termination of the </w:t>
      </w:r>
      <w:r w:rsidRPr="00567EA7">
        <w:rPr>
          <w:b/>
          <w:bCs/>
        </w:rPr>
        <w:t>Member</w:t>
      </w:r>
      <w:r>
        <w:t xml:space="preserve">’s membership under this </w:t>
      </w:r>
      <w:r w:rsidRPr="00567EA7">
        <w:rPr>
          <w:b/>
          <w:bCs/>
        </w:rPr>
        <w:t>Constitution</w:t>
      </w:r>
      <w:r>
        <w:t>, or</w:t>
      </w:r>
    </w:p>
    <w:p w14:paraId="67F656E1" w14:textId="01BE84B0" w:rsidR="00567EA7" w:rsidRDefault="00A1735A" w:rsidP="006E0B78">
      <w:pPr>
        <w:pStyle w:val="ListParagraph"/>
        <w:numPr>
          <w:ilvl w:val="0"/>
          <w:numId w:val="22"/>
        </w:numPr>
      </w:pPr>
      <w:r>
        <w:t xml:space="preserve">the date of death of the </w:t>
      </w:r>
      <w:r w:rsidRPr="00567EA7">
        <w:rPr>
          <w:b/>
          <w:bCs/>
        </w:rPr>
        <w:t>Member</w:t>
      </w:r>
      <w:r>
        <w:t>, or</w:t>
      </w:r>
    </w:p>
    <w:p w14:paraId="16ADC219" w14:textId="283A8468" w:rsidR="00105841" w:rsidRPr="00385353" w:rsidRDefault="00A1735A" w:rsidP="006E0B78">
      <w:pPr>
        <w:pStyle w:val="ListParagraph"/>
        <w:numPr>
          <w:ilvl w:val="0"/>
          <w:numId w:val="22"/>
        </w:numPr>
      </w:pPr>
      <w:r>
        <w:t xml:space="preserve">the date specified in a resolution of the </w:t>
      </w:r>
      <w:r w:rsidRPr="00567EA7">
        <w:rPr>
          <w:b/>
          <w:bCs/>
        </w:rPr>
        <w:t>Committee</w:t>
      </w:r>
      <w:r>
        <w:t xml:space="preserve"> and when a </w:t>
      </w:r>
      <w:r w:rsidRPr="00567EA7">
        <w:rPr>
          <w:b/>
          <w:bCs/>
        </w:rPr>
        <w:t>Member</w:t>
      </w:r>
      <w:r>
        <w:t xml:space="preserve">’s membership has been terminated the </w:t>
      </w:r>
      <w:r w:rsidRPr="00567EA7">
        <w:rPr>
          <w:b/>
          <w:bCs/>
        </w:rPr>
        <w:t>Committee</w:t>
      </w:r>
      <w:r>
        <w:t xml:space="preserve"> shall promptly notify the former </w:t>
      </w:r>
      <w:r w:rsidRPr="00567EA7">
        <w:rPr>
          <w:b/>
          <w:bCs/>
        </w:rPr>
        <w:t>Member</w:t>
      </w:r>
      <w:r>
        <w:t xml:space="preserve"> in writing.</w:t>
      </w:r>
    </w:p>
    <w:p w14:paraId="254B0D01" w14:textId="151B09C4" w:rsidR="00AA2BF3" w:rsidRDefault="00964115" w:rsidP="009252F7">
      <w:r>
        <w:rPr>
          <w:b/>
          <w:bCs/>
          <w:u w:val="single"/>
        </w:rPr>
        <w:t xml:space="preserve">3. </w:t>
      </w:r>
      <w:r w:rsidR="00E37033">
        <w:rPr>
          <w:b/>
          <w:bCs/>
          <w:u w:val="single"/>
        </w:rPr>
        <w:t>GENERAL MEETINGS</w:t>
      </w:r>
      <w:r w:rsidR="00E37033">
        <w:rPr>
          <w:b/>
          <w:bCs/>
          <w:u w:val="single"/>
        </w:rPr>
        <w:br/>
      </w:r>
      <w:r w:rsidR="00E37033">
        <w:rPr>
          <w:b/>
          <w:bCs/>
          <w:u w:val="single"/>
        </w:rPr>
        <w:br/>
      </w:r>
      <w:r w:rsidR="00320C5D">
        <w:rPr>
          <w:b/>
          <w:bCs/>
          <w:u w:val="single"/>
        </w:rPr>
        <w:t>Procedures for all general meetings</w:t>
      </w:r>
      <w:r w:rsidR="00320C5D">
        <w:rPr>
          <w:b/>
          <w:bCs/>
          <w:u w:val="single"/>
        </w:rPr>
        <w:br/>
      </w:r>
      <w:r w:rsidR="009252F7">
        <w:t xml:space="preserve">The </w:t>
      </w:r>
      <w:r w:rsidR="009252F7" w:rsidRPr="009252F7">
        <w:rPr>
          <w:b/>
          <w:bCs/>
        </w:rPr>
        <w:t>Committee</w:t>
      </w:r>
      <w:r w:rsidR="009252F7">
        <w:t xml:space="preserve"> shall give all </w:t>
      </w:r>
      <w:r w:rsidR="009252F7" w:rsidRPr="009252F7">
        <w:rPr>
          <w:b/>
          <w:bCs/>
        </w:rPr>
        <w:t>Members</w:t>
      </w:r>
      <w:r w:rsidR="009252F7">
        <w:t xml:space="preserve"> at least 5 </w:t>
      </w:r>
      <w:r w:rsidR="009252F7" w:rsidRPr="009252F7">
        <w:rPr>
          <w:b/>
          <w:bCs/>
        </w:rPr>
        <w:t>Working Days’</w:t>
      </w:r>
      <w:r w:rsidR="009252F7">
        <w:t xml:space="preserve"> written </w:t>
      </w:r>
      <w:r w:rsidR="009252F7" w:rsidRPr="009252F7">
        <w:rPr>
          <w:b/>
          <w:bCs/>
        </w:rPr>
        <w:t>Notice</w:t>
      </w:r>
      <w:r w:rsidR="009252F7">
        <w:t xml:space="preserve"> of any </w:t>
      </w:r>
      <w:r w:rsidR="009252F7" w:rsidRPr="009252F7">
        <w:rPr>
          <w:b/>
          <w:bCs/>
        </w:rPr>
        <w:t>General Meeting</w:t>
      </w:r>
      <w:r w:rsidR="009252F7">
        <w:t xml:space="preserve"> and of the business to be conducted at that </w:t>
      </w:r>
      <w:r w:rsidR="009252F7" w:rsidRPr="009252F7">
        <w:rPr>
          <w:b/>
          <w:bCs/>
        </w:rPr>
        <w:t>General Meeting</w:t>
      </w:r>
      <w:r w:rsidR="009252F7">
        <w:t>.</w:t>
      </w:r>
      <w:r w:rsidR="009252F7">
        <w:br/>
      </w:r>
      <w:r w:rsidR="009252F7">
        <w:br/>
        <w:t xml:space="preserve">That </w:t>
      </w:r>
      <w:r w:rsidR="009252F7" w:rsidRPr="009252F7">
        <w:rPr>
          <w:b/>
          <w:bCs/>
        </w:rPr>
        <w:t>Notice</w:t>
      </w:r>
      <w:r w:rsidR="009252F7">
        <w:t xml:space="preserve"> will be addressed to the </w:t>
      </w:r>
      <w:r w:rsidR="009252F7" w:rsidRPr="009252F7">
        <w:rPr>
          <w:b/>
          <w:bCs/>
        </w:rPr>
        <w:t>Member</w:t>
      </w:r>
      <w:r w:rsidR="009252F7">
        <w:t xml:space="preserve"> at the contact address notified to the </w:t>
      </w:r>
      <w:r w:rsidR="009252F7" w:rsidRPr="009252F7">
        <w:rPr>
          <w:b/>
          <w:bCs/>
        </w:rPr>
        <w:t>Society</w:t>
      </w:r>
      <w:r w:rsidR="009252F7">
        <w:t xml:space="preserve"> and recorded in the </w:t>
      </w:r>
      <w:r w:rsidR="009252F7" w:rsidRPr="009252F7">
        <w:rPr>
          <w:b/>
          <w:bCs/>
        </w:rPr>
        <w:t>Society’s</w:t>
      </w:r>
      <w:r w:rsidR="009252F7">
        <w:t xml:space="preserve"> register of members. The </w:t>
      </w:r>
      <w:r w:rsidR="009252F7" w:rsidRPr="00AA2BF3">
        <w:rPr>
          <w:b/>
          <w:bCs/>
        </w:rPr>
        <w:t>General Meeting</w:t>
      </w:r>
      <w:r w:rsidR="009252F7">
        <w:t xml:space="preserve"> and its business will not be invalidated simply because one or more </w:t>
      </w:r>
      <w:r w:rsidR="009252F7" w:rsidRPr="00AA2BF3">
        <w:rPr>
          <w:b/>
          <w:bCs/>
        </w:rPr>
        <w:t>Members</w:t>
      </w:r>
      <w:r w:rsidR="009252F7">
        <w:t xml:space="preserve"> do not receive the </w:t>
      </w:r>
      <w:r w:rsidR="009252F7" w:rsidRPr="00AA2BF3">
        <w:rPr>
          <w:b/>
          <w:bCs/>
        </w:rPr>
        <w:t>Notice</w:t>
      </w:r>
      <w:r w:rsidR="009252F7">
        <w:t xml:space="preserve"> of the </w:t>
      </w:r>
      <w:r w:rsidR="009252F7" w:rsidRPr="00AA2BF3">
        <w:rPr>
          <w:b/>
          <w:bCs/>
        </w:rPr>
        <w:t>General Meeting</w:t>
      </w:r>
      <w:r w:rsidR="009252F7">
        <w:t>.</w:t>
      </w:r>
      <w:r w:rsidR="00AA2BF3">
        <w:br/>
      </w:r>
      <w:r w:rsidR="00AA2BF3">
        <w:br/>
      </w:r>
      <w:r w:rsidR="009252F7" w:rsidRPr="00AA2BF3">
        <w:rPr>
          <w:b/>
          <w:bCs/>
        </w:rPr>
        <w:t>Members</w:t>
      </w:r>
      <w:r w:rsidR="009252F7">
        <w:t xml:space="preserve"> may attend, speak and vote at </w:t>
      </w:r>
      <w:r w:rsidR="009252F7" w:rsidRPr="00AA2BF3">
        <w:rPr>
          <w:b/>
          <w:bCs/>
        </w:rPr>
        <w:t>General Meetings</w:t>
      </w:r>
      <w:r w:rsidR="009252F7">
        <w:t>—</w:t>
      </w:r>
    </w:p>
    <w:p w14:paraId="5904F12C" w14:textId="77777777" w:rsidR="00AA2BF3" w:rsidRDefault="009252F7" w:rsidP="006E0B78">
      <w:pPr>
        <w:pStyle w:val="ListParagraph"/>
        <w:numPr>
          <w:ilvl w:val="0"/>
          <w:numId w:val="23"/>
        </w:numPr>
      </w:pPr>
      <w:r>
        <w:t>in person, or</w:t>
      </w:r>
    </w:p>
    <w:p w14:paraId="5FDD2C25" w14:textId="379050E3" w:rsidR="00AA2BF3" w:rsidRDefault="009252F7" w:rsidP="0008243F">
      <w:pPr>
        <w:pStyle w:val="ListParagraph"/>
        <w:numPr>
          <w:ilvl w:val="0"/>
          <w:numId w:val="23"/>
        </w:numPr>
      </w:pPr>
      <w:r>
        <w:lastRenderedPageBreak/>
        <w:t xml:space="preserve">by a signed original written proxy (an email or copy not being acceptable) in favour of some individual entitled to be present at the meeting and received by, or handed to, the </w:t>
      </w:r>
      <w:r w:rsidRPr="00AA2BF3">
        <w:rPr>
          <w:b/>
          <w:bCs/>
        </w:rPr>
        <w:t>Committee</w:t>
      </w:r>
      <w:r>
        <w:t xml:space="preserve"> before the commencement of the </w:t>
      </w:r>
      <w:r w:rsidRPr="00AA2BF3">
        <w:rPr>
          <w:b/>
          <w:bCs/>
        </w:rPr>
        <w:t>General Meeting</w:t>
      </w:r>
      <w:r>
        <w:t xml:space="preserve">, </w:t>
      </w:r>
      <w:r w:rsidR="0008243F">
        <w:t>and</w:t>
      </w:r>
    </w:p>
    <w:p w14:paraId="7A508459" w14:textId="55BE8EAD" w:rsidR="009A0D49" w:rsidRDefault="009252F7" w:rsidP="006E0B78">
      <w:pPr>
        <w:pStyle w:val="ListParagraph"/>
        <w:numPr>
          <w:ilvl w:val="0"/>
          <w:numId w:val="23"/>
        </w:numPr>
      </w:pPr>
      <w:r>
        <w:t>no other proxy voting shall be permitted.</w:t>
      </w:r>
      <w:r w:rsidR="0078243E">
        <w:br/>
      </w:r>
    </w:p>
    <w:p w14:paraId="7C23B1DB" w14:textId="15035ECD" w:rsidR="0078243E" w:rsidRDefault="0078243E" w:rsidP="0078243E">
      <w:r>
        <w:t xml:space="preserve">No </w:t>
      </w:r>
      <w:r w:rsidRPr="0078243E">
        <w:rPr>
          <w:b/>
          <w:bCs/>
        </w:rPr>
        <w:t>General Meeting</w:t>
      </w:r>
      <w:r>
        <w:t xml:space="preserve"> may be held unless at least </w:t>
      </w:r>
      <w:r w:rsidR="00424EC0">
        <w:t xml:space="preserve">15 </w:t>
      </w:r>
      <w:r>
        <w:t xml:space="preserve">eligible </w:t>
      </w:r>
      <w:r w:rsidRPr="0078243E">
        <w:rPr>
          <w:b/>
          <w:bCs/>
        </w:rPr>
        <w:t>Members</w:t>
      </w:r>
      <w:r>
        <w:t xml:space="preserve"> attend throughout the meeting and this will constitute a quorum.</w:t>
      </w:r>
    </w:p>
    <w:p w14:paraId="561BE871" w14:textId="542A58B3" w:rsidR="002E40D0" w:rsidRDefault="0078243E" w:rsidP="002E40D0">
      <w:r>
        <w:t xml:space="preserve">If, within half an hour after the time appointed for a meeting a quorum is not present, the meeting – if convened upon request of </w:t>
      </w:r>
      <w:r w:rsidRPr="0078243E">
        <w:rPr>
          <w:b/>
          <w:bCs/>
        </w:rPr>
        <w:t>Members</w:t>
      </w:r>
      <w:r>
        <w:t xml:space="preserve"> – shall be dissolved. In any other case it shall stand adjourned to a day, time and place determined by the </w:t>
      </w:r>
      <w:r w:rsidRPr="0078243E">
        <w:rPr>
          <w:b/>
          <w:bCs/>
        </w:rPr>
        <w:t>Chairperson</w:t>
      </w:r>
      <w:r>
        <w:t xml:space="preserve"> of the </w:t>
      </w:r>
      <w:r w:rsidRPr="0078243E">
        <w:rPr>
          <w:b/>
          <w:bCs/>
        </w:rPr>
        <w:t>Society</w:t>
      </w:r>
      <w:r>
        <w:t xml:space="preserve">, and if at such adjourned meeting a quorum is not present those </w:t>
      </w:r>
      <w:r w:rsidRPr="0078243E">
        <w:rPr>
          <w:b/>
          <w:bCs/>
        </w:rPr>
        <w:t>Members</w:t>
      </w:r>
      <w:r>
        <w:t xml:space="preserve"> present in person or by proxy shall be deemed to constitute a sufficient quorum.</w:t>
      </w:r>
      <w:r>
        <w:br/>
      </w:r>
      <w:r>
        <w:br/>
        <w:t xml:space="preserve">A </w:t>
      </w:r>
      <w:r w:rsidRPr="0078243E">
        <w:rPr>
          <w:b/>
          <w:bCs/>
        </w:rPr>
        <w:t>Member</w:t>
      </w:r>
      <w:r>
        <w:t xml:space="preserve"> is entitled to exercise one vote on any motion at a </w:t>
      </w:r>
      <w:r w:rsidRPr="0078243E">
        <w:rPr>
          <w:b/>
          <w:bCs/>
        </w:rPr>
        <w:t>General Meeting</w:t>
      </w:r>
      <w:r>
        <w:t xml:space="preserve"> in person or by proxy, and voting at a </w:t>
      </w:r>
      <w:r w:rsidRPr="0078243E">
        <w:rPr>
          <w:b/>
          <w:bCs/>
        </w:rPr>
        <w:t>General Meeting</w:t>
      </w:r>
      <w:r>
        <w:t xml:space="preserve"> shall be by voices or by show of hands or, on demand of the chairperson or </w:t>
      </w:r>
      <w:r w:rsidR="00424EC0">
        <w:t xml:space="preserve">half </w:t>
      </w:r>
      <w:r>
        <w:t xml:space="preserve">or more </w:t>
      </w:r>
      <w:r w:rsidR="00424EC0">
        <w:t xml:space="preserve">of the number of </w:t>
      </w:r>
      <w:r w:rsidRPr="0078243E">
        <w:rPr>
          <w:b/>
          <w:bCs/>
        </w:rPr>
        <w:t>Members</w:t>
      </w:r>
      <w:r>
        <w:t xml:space="preserve"> present, by secret ballot.</w:t>
      </w:r>
      <w:r>
        <w:br/>
      </w:r>
      <w:r>
        <w:br/>
        <w:t xml:space="preserve">Unless otherwise required by this </w:t>
      </w:r>
      <w:r w:rsidRPr="0078243E">
        <w:rPr>
          <w:b/>
          <w:bCs/>
        </w:rPr>
        <w:t>Constitution</w:t>
      </w:r>
      <w:r>
        <w:t xml:space="preserve">, all questions shall be decided by a simple majority of those in attendance in person or by proxy and voting at a </w:t>
      </w:r>
      <w:r w:rsidRPr="0078243E">
        <w:rPr>
          <w:b/>
          <w:bCs/>
        </w:rPr>
        <w:t>General Meeting</w:t>
      </w:r>
      <w:r>
        <w:t xml:space="preserve"> or voting by remote ballot.</w:t>
      </w:r>
      <w:r w:rsidR="009A7D3C">
        <w:br/>
      </w:r>
      <w:r w:rsidR="009A7D3C">
        <w:br/>
      </w:r>
      <w:r>
        <w:t>Any decisions made when a quorum is not present are not valid.</w:t>
      </w:r>
      <w:r w:rsidR="00BA25CE">
        <w:br/>
      </w:r>
      <w:r w:rsidR="00BA25CE">
        <w:br/>
      </w:r>
      <w:r w:rsidR="00BA25CE" w:rsidRPr="00894841">
        <w:t xml:space="preserve">The </w:t>
      </w:r>
      <w:r w:rsidR="00BA25CE" w:rsidRPr="00894841">
        <w:rPr>
          <w:b/>
          <w:bCs/>
        </w:rPr>
        <w:t>Society</w:t>
      </w:r>
      <w:r w:rsidR="00BA25CE" w:rsidRPr="00894841">
        <w:t xml:space="preserve"> may pass a written resolution in lieu of a </w:t>
      </w:r>
      <w:r w:rsidR="00BA25CE" w:rsidRPr="00894841">
        <w:rPr>
          <w:b/>
          <w:bCs/>
        </w:rPr>
        <w:t>General Meeting</w:t>
      </w:r>
      <w:r w:rsidR="00BA25CE" w:rsidRPr="00894841">
        <w:t xml:space="preserve">, and a written resolution is as valid for the purposes of the </w:t>
      </w:r>
      <w:r w:rsidR="00BA25CE" w:rsidRPr="00894841">
        <w:rPr>
          <w:b/>
          <w:bCs/>
        </w:rPr>
        <w:t>Act</w:t>
      </w:r>
      <w:r w:rsidR="00BA25CE" w:rsidRPr="00894841">
        <w:t xml:space="preserve"> and this </w:t>
      </w:r>
      <w:r w:rsidR="00BA25CE" w:rsidRPr="00894841">
        <w:rPr>
          <w:b/>
          <w:bCs/>
        </w:rPr>
        <w:t>Constitution</w:t>
      </w:r>
      <w:r w:rsidR="00BA25CE" w:rsidRPr="00894841">
        <w:t xml:space="preserve"> as if it had been passed at a </w:t>
      </w:r>
      <w:r w:rsidR="00BA25CE" w:rsidRPr="00894841">
        <w:rPr>
          <w:b/>
          <w:bCs/>
        </w:rPr>
        <w:t>General Meeting</w:t>
      </w:r>
      <w:r w:rsidR="00BA25CE" w:rsidRPr="00894841">
        <w:t xml:space="preserve"> if it is approved by no less than </w:t>
      </w:r>
      <w:r w:rsidR="00894841">
        <w:t>150</w:t>
      </w:r>
      <w:r w:rsidR="00BA25CE" w:rsidRPr="00894841">
        <w:t xml:space="preserve"> </w:t>
      </w:r>
      <w:r w:rsidR="00BA25CE" w:rsidRPr="00894841">
        <w:rPr>
          <w:b/>
          <w:bCs/>
        </w:rPr>
        <w:t>Members</w:t>
      </w:r>
      <w:r w:rsidR="00BA25CE" w:rsidRPr="00894841">
        <w:t xml:space="preserve"> who are entitled to vote on the resolution. A written resolution may consist of 1 or more documents in similar form (including letters, electronic mail, or other similar means of communication) each proposed by or on behalf of </w:t>
      </w:r>
      <w:r w:rsidR="00894841">
        <w:t>5</w:t>
      </w:r>
      <w:r w:rsidR="00BA25CE" w:rsidRPr="00894841">
        <w:t xml:space="preserve"> or more </w:t>
      </w:r>
      <w:r w:rsidR="00BA25CE" w:rsidRPr="00894841">
        <w:rPr>
          <w:b/>
          <w:bCs/>
        </w:rPr>
        <w:t>Members</w:t>
      </w:r>
      <w:r w:rsidR="00BA25CE" w:rsidRPr="00894841">
        <w:t xml:space="preserve">. A </w:t>
      </w:r>
      <w:r w:rsidR="00BA25CE" w:rsidRPr="00894841">
        <w:rPr>
          <w:b/>
          <w:bCs/>
        </w:rPr>
        <w:t>Member</w:t>
      </w:r>
      <w:r w:rsidR="00BA25CE" w:rsidRPr="00894841">
        <w:t xml:space="preserve"> may give their approval to a written resolution by signing the resolution or giving approval to the resolution in any other manner permitted by the </w:t>
      </w:r>
      <w:r w:rsidR="00BA25CE" w:rsidRPr="00894841">
        <w:rPr>
          <w:b/>
          <w:bCs/>
        </w:rPr>
        <w:t>Constitution</w:t>
      </w:r>
      <w:r w:rsidR="00BA25CE" w:rsidRPr="00894841">
        <w:t xml:space="preserve"> (for example, by electronic means).</w:t>
      </w:r>
      <w:r w:rsidR="002E40D0" w:rsidRPr="00894841">
        <w:br/>
      </w:r>
      <w:r w:rsidR="002E40D0">
        <w:br/>
      </w:r>
      <w:r w:rsidR="002E40D0" w:rsidRPr="002E40D0">
        <w:rPr>
          <w:b/>
          <w:bCs/>
        </w:rPr>
        <w:t>General Meetings</w:t>
      </w:r>
      <w:r w:rsidR="002E40D0">
        <w:t xml:space="preserve"> may be held at one or more venues by </w:t>
      </w:r>
      <w:r w:rsidR="002E40D0" w:rsidRPr="002E40D0">
        <w:rPr>
          <w:b/>
          <w:bCs/>
        </w:rPr>
        <w:t>Members</w:t>
      </w:r>
      <w:r w:rsidR="002E40D0">
        <w:t xml:space="preserve"> present in person and/or using any real-time audio, audio and visual, or electronic communication that gives each </w:t>
      </w:r>
      <w:r w:rsidR="002E40D0" w:rsidRPr="002E40D0">
        <w:rPr>
          <w:b/>
          <w:bCs/>
        </w:rPr>
        <w:t>Member</w:t>
      </w:r>
      <w:r w:rsidR="002E40D0">
        <w:t xml:space="preserve"> a reasonable opportunity to participate.</w:t>
      </w:r>
      <w:r w:rsidR="002E40D0">
        <w:br/>
      </w:r>
      <w:r w:rsidR="002E40D0">
        <w:br/>
        <w:t xml:space="preserve">All </w:t>
      </w:r>
      <w:r w:rsidR="002E40D0" w:rsidRPr="002E40D0">
        <w:rPr>
          <w:b/>
          <w:bCs/>
        </w:rPr>
        <w:t>General Meetings</w:t>
      </w:r>
      <w:r w:rsidR="002E40D0">
        <w:t xml:space="preserve"> shall be chaired by the </w:t>
      </w:r>
      <w:r w:rsidR="002E40D0" w:rsidRPr="002E40D0">
        <w:rPr>
          <w:b/>
          <w:bCs/>
        </w:rPr>
        <w:t>Chairperson</w:t>
      </w:r>
      <w:r w:rsidR="002E40D0">
        <w:t xml:space="preserve">. If the </w:t>
      </w:r>
      <w:r w:rsidR="002E40D0" w:rsidRPr="002E40D0">
        <w:rPr>
          <w:b/>
          <w:bCs/>
        </w:rPr>
        <w:t>Chairperson</w:t>
      </w:r>
      <w:r w:rsidR="002E40D0">
        <w:t xml:space="preserve"> is absent,</w:t>
      </w:r>
      <w:r w:rsidR="00B92845">
        <w:t xml:space="preserve"> the meeting shall elect another member of the </w:t>
      </w:r>
      <w:r w:rsidR="00B92845" w:rsidRPr="00B92845">
        <w:rPr>
          <w:b/>
          <w:bCs/>
        </w:rPr>
        <w:t>Committee</w:t>
      </w:r>
      <w:r w:rsidR="00B92845">
        <w:t xml:space="preserve"> to chair that meeting.  </w:t>
      </w:r>
      <w:r w:rsidR="00B92845">
        <w:br/>
      </w:r>
      <w:r w:rsidR="00B92845">
        <w:br/>
      </w:r>
      <w:r w:rsidR="002E40D0">
        <w:t xml:space="preserve">Any person chairing a </w:t>
      </w:r>
      <w:r w:rsidR="002E40D0" w:rsidRPr="00B92845">
        <w:rPr>
          <w:b/>
          <w:bCs/>
        </w:rPr>
        <w:t>General Meeting</w:t>
      </w:r>
      <w:r w:rsidR="002E40D0">
        <w:t xml:space="preserve"> has a deliberative and, in the event of a tied vote, </w:t>
      </w:r>
      <w:r w:rsidR="00B92845">
        <w:t xml:space="preserve">a casting vote.  </w:t>
      </w:r>
      <w:r w:rsidR="009767DC">
        <w:br/>
      </w:r>
      <w:r w:rsidR="009767DC">
        <w:br/>
      </w:r>
      <w:r w:rsidR="002E40D0">
        <w:t xml:space="preserve">Any person chairing a </w:t>
      </w:r>
      <w:r w:rsidR="002E40D0" w:rsidRPr="009767DC">
        <w:rPr>
          <w:b/>
          <w:bCs/>
        </w:rPr>
        <w:t>General Meeting</w:t>
      </w:r>
      <w:r w:rsidR="002E40D0">
        <w:t xml:space="preserve"> may —</w:t>
      </w:r>
    </w:p>
    <w:p w14:paraId="47F7D7CD" w14:textId="77777777" w:rsidR="009767DC" w:rsidRDefault="002E40D0" w:rsidP="006E0B78">
      <w:pPr>
        <w:pStyle w:val="ListParagraph"/>
        <w:numPr>
          <w:ilvl w:val="0"/>
          <w:numId w:val="24"/>
        </w:numPr>
      </w:pPr>
      <w:r>
        <w:t xml:space="preserve">With the consent of a simple majority of </w:t>
      </w:r>
      <w:r w:rsidRPr="009767DC">
        <w:rPr>
          <w:b/>
          <w:bCs/>
        </w:rPr>
        <w:t>Members</w:t>
      </w:r>
      <w:r>
        <w:t xml:space="preserve"> present at any </w:t>
      </w:r>
      <w:r w:rsidRPr="009767DC">
        <w:rPr>
          <w:b/>
          <w:bCs/>
        </w:rPr>
        <w:t>General Meeting</w:t>
      </w:r>
      <w:r>
        <w:t xml:space="preserve"> adjourn the </w:t>
      </w:r>
      <w:r w:rsidRPr="009767DC">
        <w:rPr>
          <w:b/>
          <w:bCs/>
        </w:rPr>
        <w:t>General Meeting</w:t>
      </w:r>
      <w:r>
        <w:t xml:space="preserve"> from time to time and from place to place but no business </w:t>
      </w:r>
      <w:r>
        <w:lastRenderedPageBreak/>
        <w:t xml:space="preserve">shall be transacted at any adjourned </w:t>
      </w:r>
      <w:r w:rsidRPr="009767DC">
        <w:rPr>
          <w:b/>
          <w:bCs/>
        </w:rPr>
        <w:t>General Meeting</w:t>
      </w:r>
      <w:r>
        <w:t xml:space="preserve"> other than the business left unfinished at the meeting from which the adjournment took place.</w:t>
      </w:r>
    </w:p>
    <w:p w14:paraId="4A2FB89D" w14:textId="77777777" w:rsidR="009767DC" w:rsidRDefault="002E40D0" w:rsidP="006E0B78">
      <w:pPr>
        <w:pStyle w:val="ListParagraph"/>
        <w:numPr>
          <w:ilvl w:val="0"/>
          <w:numId w:val="24"/>
        </w:numPr>
      </w:pPr>
      <w:r>
        <w:t xml:space="preserve">Direct that any person not entitled to be present at the </w:t>
      </w:r>
      <w:r w:rsidRPr="009767DC">
        <w:rPr>
          <w:b/>
          <w:bCs/>
        </w:rPr>
        <w:t>General Meeting</w:t>
      </w:r>
      <w:r>
        <w:t xml:space="preserve">, or obstructing the business of the </w:t>
      </w:r>
      <w:r w:rsidRPr="009767DC">
        <w:rPr>
          <w:b/>
          <w:bCs/>
        </w:rPr>
        <w:t>General Meeting</w:t>
      </w:r>
      <w:r>
        <w:t xml:space="preserve">, or behaving in a disorderly manner, or being abusive, or failing to abide by the directions of the chairperson be removed from the </w:t>
      </w:r>
      <w:r w:rsidRPr="009767DC">
        <w:rPr>
          <w:b/>
          <w:bCs/>
        </w:rPr>
        <w:t>General Meeting</w:t>
      </w:r>
      <w:r>
        <w:t>, and</w:t>
      </w:r>
    </w:p>
    <w:p w14:paraId="46A735EA" w14:textId="2D7A5C32" w:rsidR="002E40D0" w:rsidRDefault="002E40D0" w:rsidP="006E0B78">
      <w:pPr>
        <w:pStyle w:val="ListParagraph"/>
        <w:numPr>
          <w:ilvl w:val="0"/>
          <w:numId w:val="24"/>
        </w:numPr>
      </w:pPr>
      <w:r>
        <w:t xml:space="preserve">In the absence of a quorum or in the case of emergency, adjourn the </w:t>
      </w:r>
      <w:r w:rsidRPr="009767DC">
        <w:rPr>
          <w:b/>
          <w:bCs/>
        </w:rPr>
        <w:t>General Meeting</w:t>
      </w:r>
      <w:r>
        <w:t xml:space="preserve"> or declare it closed.</w:t>
      </w:r>
    </w:p>
    <w:p w14:paraId="088D73DB" w14:textId="5CB10716" w:rsidR="0077287E" w:rsidRDefault="002E40D0" w:rsidP="0077287E">
      <w:r>
        <w:t xml:space="preserve">The </w:t>
      </w:r>
      <w:r w:rsidRPr="00595034">
        <w:rPr>
          <w:b/>
          <w:bCs/>
        </w:rPr>
        <w:t>Committee</w:t>
      </w:r>
      <w:r>
        <w:t xml:space="preserve"> may propose motions for the </w:t>
      </w:r>
      <w:r w:rsidRPr="00595034">
        <w:rPr>
          <w:b/>
          <w:bCs/>
        </w:rPr>
        <w:t>Society</w:t>
      </w:r>
      <w:r>
        <w:t xml:space="preserve"> to vote on (‘</w:t>
      </w:r>
      <w:r w:rsidRPr="00595034">
        <w:rPr>
          <w:b/>
          <w:bCs/>
        </w:rPr>
        <w:t>Committee Motions’</w:t>
      </w:r>
      <w:r>
        <w:t xml:space="preserve">), which shall be notified to </w:t>
      </w:r>
      <w:r w:rsidRPr="00595034">
        <w:rPr>
          <w:b/>
          <w:bCs/>
        </w:rPr>
        <w:t>Members</w:t>
      </w:r>
      <w:r>
        <w:t xml:space="preserve"> with the notice of the </w:t>
      </w:r>
      <w:r w:rsidRPr="00595034">
        <w:rPr>
          <w:b/>
          <w:bCs/>
        </w:rPr>
        <w:t>General Meeting</w:t>
      </w:r>
      <w:r>
        <w:t>.</w:t>
      </w:r>
      <w:r w:rsidR="00595034">
        <w:br/>
      </w:r>
      <w:r w:rsidR="00595034">
        <w:br/>
      </w:r>
      <w:r w:rsidR="00F71374">
        <w:rPr>
          <w:b/>
          <w:bCs/>
          <w:u w:val="single"/>
        </w:rPr>
        <w:t>Minutes</w:t>
      </w:r>
      <w:r w:rsidR="00F71374">
        <w:rPr>
          <w:b/>
          <w:bCs/>
          <w:u w:val="single"/>
        </w:rPr>
        <w:br/>
      </w:r>
      <w:r w:rsidR="00F71374" w:rsidRPr="00F71374">
        <w:t xml:space="preserve">The </w:t>
      </w:r>
      <w:r w:rsidR="00F71374" w:rsidRPr="005E42DF">
        <w:rPr>
          <w:b/>
          <w:bCs/>
        </w:rPr>
        <w:t>Society</w:t>
      </w:r>
      <w:r w:rsidR="00F71374" w:rsidRPr="00F71374">
        <w:t xml:space="preserve"> must keep minutes of all </w:t>
      </w:r>
      <w:r w:rsidR="00F71374" w:rsidRPr="00F71374">
        <w:rPr>
          <w:b/>
          <w:bCs/>
        </w:rPr>
        <w:t>General Meetings</w:t>
      </w:r>
      <w:r w:rsidR="00F71374" w:rsidRPr="00F71374">
        <w:t>.</w:t>
      </w:r>
      <w:r w:rsidR="0077287E">
        <w:br/>
      </w:r>
      <w:r w:rsidR="0077287E">
        <w:br/>
      </w:r>
      <w:r w:rsidR="0077287E">
        <w:rPr>
          <w:b/>
          <w:bCs/>
          <w:u w:val="single"/>
        </w:rPr>
        <w:t>Annual General Meetings: when they will be held</w:t>
      </w:r>
      <w:r w:rsidR="0077287E">
        <w:rPr>
          <w:b/>
          <w:bCs/>
          <w:u w:val="single"/>
        </w:rPr>
        <w:br/>
      </w:r>
      <w:r w:rsidR="0077287E">
        <w:t xml:space="preserve">An </w:t>
      </w:r>
      <w:r w:rsidR="0077287E" w:rsidRPr="0077287E">
        <w:rPr>
          <w:b/>
          <w:bCs/>
        </w:rPr>
        <w:t>Annual General Meeting</w:t>
      </w:r>
      <w:r w:rsidR="0077287E">
        <w:t xml:space="preserve"> shall be held once a year on a date and at a location and/or using any electronic communication determined by the </w:t>
      </w:r>
      <w:r w:rsidR="0077287E" w:rsidRPr="00BF7DB3">
        <w:rPr>
          <w:b/>
          <w:bCs/>
        </w:rPr>
        <w:t>Committee</w:t>
      </w:r>
      <w:r w:rsidR="0077287E">
        <w:t xml:space="preserve"> and consistent with any requirements in the </w:t>
      </w:r>
      <w:r w:rsidR="0077287E" w:rsidRPr="00BF7DB3">
        <w:rPr>
          <w:b/>
          <w:bCs/>
        </w:rPr>
        <w:t>Act</w:t>
      </w:r>
      <w:r w:rsidR="0077287E">
        <w:t xml:space="preserve">, and the </w:t>
      </w:r>
      <w:r w:rsidR="0077287E" w:rsidRPr="00BF7DB3">
        <w:rPr>
          <w:b/>
          <w:bCs/>
        </w:rPr>
        <w:t>Constitution</w:t>
      </w:r>
      <w:r w:rsidR="0077287E">
        <w:t xml:space="preserve"> relating to the procedure to be followed at </w:t>
      </w:r>
      <w:r w:rsidR="0077287E" w:rsidRPr="00BF7DB3">
        <w:rPr>
          <w:b/>
          <w:bCs/>
        </w:rPr>
        <w:t>General Meetings</w:t>
      </w:r>
      <w:r w:rsidR="0077287E">
        <w:t xml:space="preserve"> shall apply.</w:t>
      </w:r>
      <w:r w:rsidR="00BF7DB3">
        <w:br/>
      </w:r>
      <w:r w:rsidR="00BF7DB3">
        <w:br/>
      </w:r>
      <w:r w:rsidR="0077287E">
        <w:t xml:space="preserve">The </w:t>
      </w:r>
      <w:r w:rsidR="0077287E" w:rsidRPr="00BF7DB3">
        <w:rPr>
          <w:b/>
          <w:bCs/>
        </w:rPr>
        <w:t>Annual General Meeting</w:t>
      </w:r>
      <w:r w:rsidR="0077287E">
        <w:t xml:space="preserve"> must be held no later than the earlier of the following—</w:t>
      </w:r>
    </w:p>
    <w:p w14:paraId="4671D8A0" w14:textId="77777777" w:rsidR="00BF7DB3" w:rsidRDefault="0077287E" w:rsidP="006E0B78">
      <w:pPr>
        <w:pStyle w:val="ListParagraph"/>
        <w:numPr>
          <w:ilvl w:val="0"/>
          <w:numId w:val="25"/>
        </w:numPr>
      </w:pPr>
      <w:r>
        <w:t xml:space="preserve">6 months after the balance date of the </w:t>
      </w:r>
      <w:r w:rsidRPr="00BF7DB3">
        <w:rPr>
          <w:b/>
          <w:bCs/>
        </w:rPr>
        <w:t>Society</w:t>
      </w:r>
    </w:p>
    <w:p w14:paraId="7DF83E15" w14:textId="4B123B76" w:rsidR="00F71374" w:rsidRDefault="002A1337" w:rsidP="006E0B78">
      <w:pPr>
        <w:pStyle w:val="ListParagraph"/>
        <w:numPr>
          <w:ilvl w:val="0"/>
          <w:numId w:val="25"/>
        </w:numPr>
      </w:pPr>
      <w:r>
        <w:t>18</w:t>
      </w:r>
      <w:r w:rsidR="00F95D97">
        <w:t xml:space="preserve"> </w:t>
      </w:r>
      <w:r w:rsidR="0077287E">
        <w:t xml:space="preserve">months after the previous </w:t>
      </w:r>
      <w:r w:rsidR="005E42DF" w:rsidRPr="005E42DF">
        <w:rPr>
          <w:b/>
          <w:bCs/>
        </w:rPr>
        <w:t>A</w:t>
      </w:r>
      <w:r w:rsidR="0077287E" w:rsidRPr="005E42DF">
        <w:rPr>
          <w:b/>
          <w:bCs/>
        </w:rPr>
        <w:t xml:space="preserve">nnual </w:t>
      </w:r>
      <w:r w:rsidR="005E42DF" w:rsidRPr="005E42DF">
        <w:rPr>
          <w:b/>
          <w:bCs/>
        </w:rPr>
        <w:t>General</w:t>
      </w:r>
      <w:r w:rsidR="005E42DF">
        <w:rPr>
          <w:b/>
          <w:bCs/>
        </w:rPr>
        <w:t xml:space="preserve"> </w:t>
      </w:r>
      <w:r w:rsidR="005E42DF" w:rsidRPr="005E42DF">
        <w:rPr>
          <w:b/>
          <w:bCs/>
        </w:rPr>
        <w:t>M</w:t>
      </w:r>
      <w:r w:rsidR="0077287E" w:rsidRPr="005E42DF">
        <w:rPr>
          <w:b/>
          <w:bCs/>
        </w:rPr>
        <w:t>eeting</w:t>
      </w:r>
      <w:r w:rsidR="0077287E">
        <w:t>.</w:t>
      </w:r>
    </w:p>
    <w:p w14:paraId="357D98E4" w14:textId="77777777" w:rsidR="00B32CE8" w:rsidRDefault="007A60BC" w:rsidP="00B32CE8">
      <w:r>
        <w:br/>
      </w:r>
      <w:r>
        <w:rPr>
          <w:b/>
          <w:bCs/>
          <w:u w:val="single"/>
        </w:rPr>
        <w:t xml:space="preserve">Annual General Meetings: </w:t>
      </w:r>
      <w:r w:rsidR="00B32CE8">
        <w:rPr>
          <w:b/>
          <w:bCs/>
          <w:u w:val="single"/>
        </w:rPr>
        <w:t>business</w:t>
      </w:r>
      <w:r w:rsidR="00B32CE8">
        <w:rPr>
          <w:b/>
          <w:bCs/>
          <w:u w:val="single"/>
        </w:rPr>
        <w:br/>
      </w:r>
      <w:r w:rsidR="00B32CE8">
        <w:t xml:space="preserve">The business of an </w:t>
      </w:r>
      <w:r w:rsidR="00B32CE8" w:rsidRPr="00B32CE8">
        <w:rPr>
          <w:b/>
          <w:bCs/>
        </w:rPr>
        <w:t>Annual General Meeting</w:t>
      </w:r>
      <w:r w:rsidR="00B32CE8">
        <w:t xml:space="preserve"> shall be to—</w:t>
      </w:r>
    </w:p>
    <w:p w14:paraId="757C8CCD" w14:textId="77777777" w:rsidR="00B32CE8" w:rsidRDefault="00B32CE8" w:rsidP="006E0B78">
      <w:pPr>
        <w:pStyle w:val="ListParagraph"/>
        <w:numPr>
          <w:ilvl w:val="0"/>
          <w:numId w:val="26"/>
        </w:numPr>
      </w:pPr>
      <w:r>
        <w:t xml:space="preserve">confirm the minutes of the </w:t>
      </w:r>
      <w:r w:rsidRPr="00B32CE8">
        <w:rPr>
          <w:b/>
          <w:bCs/>
        </w:rPr>
        <w:t>last Annual General Meeting</w:t>
      </w:r>
      <w:r>
        <w:t xml:space="preserve"> and any </w:t>
      </w:r>
      <w:r w:rsidRPr="00B32CE8">
        <w:rPr>
          <w:b/>
          <w:bCs/>
        </w:rPr>
        <w:t>Special General Meeting</w:t>
      </w:r>
      <w:r>
        <w:t xml:space="preserve">(s) held since the last </w:t>
      </w:r>
      <w:r w:rsidRPr="00B32CE8">
        <w:rPr>
          <w:b/>
          <w:bCs/>
        </w:rPr>
        <w:t>Annual General Meeting</w:t>
      </w:r>
      <w:r>
        <w:t>,</w:t>
      </w:r>
    </w:p>
    <w:p w14:paraId="4981CE8E" w14:textId="77777777" w:rsidR="00B32CE8" w:rsidRDefault="00B32CE8" w:rsidP="006E0B78">
      <w:pPr>
        <w:pStyle w:val="ListParagraph"/>
        <w:numPr>
          <w:ilvl w:val="0"/>
          <w:numId w:val="26"/>
        </w:numPr>
      </w:pPr>
      <w:r>
        <w:t xml:space="preserve">adopt the annual report on the operations and affairs of the </w:t>
      </w:r>
      <w:r w:rsidRPr="00B32CE8">
        <w:rPr>
          <w:b/>
          <w:bCs/>
        </w:rPr>
        <w:t>Society</w:t>
      </w:r>
      <w:r>
        <w:t>,</w:t>
      </w:r>
    </w:p>
    <w:p w14:paraId="7D78D898" w14:textId="77777777" w:rsidR="00B32CE8" w:rsidRDefault="00B32CE8" w:rsidP="006E0B78">
      <w:pPr>
        <w:pStyle w:val="ListParagraph"/>
        <w:numPr>
          <w:ilvl w:val="0"/>
          <w:numId w:val="26"/>
        </w:numPr>
      </w:pPr>
      <w:r>
        <w:t xml:space="preserve">adopt the </w:t>
      </w:r>
      <w:r w:rsidRPr="00B32CE8">
        <w:rPr>
          <w:b/>
          <w:bCs/>
        </w:rPr>
        <w:t>Committee’s</w:t>
      </w:r>
      <w:r>
        <w:t xml:space="preserve"> report on the finances of the </w:t>
      </w:r>
      <w:r w:rsidRPr="00B32CE8">
        <w:rPr>
          <w:b/>
          <w:bCs/>
        </w:rPr>
        <w:t>Society</w:t>
      </w:r>
      <w:r>
        <w:t>, and the annual financial statements,</w:t>
      </w:r>
    </w:p>
    <w:p w14:paraId="421F230B" w14:textId="0EEF2F9D" w:rsidR="002A1337" w:rsidRDefault="002A1337" w:rsidP="006E0B78">
      <w:pPr>
        <w:pStyle w:val="ListParagraph"/>
        <w:numPr>
          <w:ilvl w:val="0"/>
          <w:numId w:val="26"/>
        </w:numPr>
      </w:pPr>
      <w:r>
        <w:t xml:space="preserve">elect the </w:t>
      </w:r>
      <w:r w:rsidRPr="00F95D97">
        <w:rPr>
          <w:b/>
          <w:bCs/>
        </w:rPr>
        <w:t xml:space="preserve">Officers </w:t>
      </w:r>
      <w:r>
        <w:t xml:space="preserve">of the </w:t>
      </w:r>
      <w:r w:rsidRPr="00F95D97">
        <w:rPr>
          <w:b/>
          <w:bCs/>
        </w:rPr>
        <w:t>Committee</w:t>
      </w:r>
    </w:p>
    <w:p w14:paraId="3CC4CC7A" w14:textId="1489EE7C" w:rsidR="00B32CE8" w:rsidRDefault="002A1337" w:rsidP="006E0B78">
      <w:pPr>
        <w:pStyle w:val="ListParagraph"/>
        <w:numPr>
          <w:ilvl w:val="0"/>
          <w:numId w:val="26"/>
        </w:numPr>
      </w:pPr>
      <w:r>
        <w:t xml:space="preserve">advise of </w:t>
      </w:r>
      <w:r w:rsidR="00B32CE8">
        <w:t xml:space="preserve">any </w:t>
      </w:r>
      <w:r>
        <w:t xml:space="preserve">changes to the </w:t>
      </w:r>
      <w:r w:rsidR="00B32CE8">
        <w:t>subscriptions for the current financial year,</w:t>
      </w:r>
    </w:p>
    <w:p w14:paraId="2A81548E" w14:textId="77777777" w:rsidR="00B32CE8" w:rsidRDefault="00B32CE8" w:rsidP="006E0B78">
      <w:pPr>
        <w:pStyle w:val="ListParagraph"/>
        <w:numPr>
          <w:ilvl w:val="0"/>
          <w:numId w:val="26"/>
        </w:numPr>
      </w:pPr>
      <w:r>
        <w:t xml:space="preserve">consider any motions of which prior notice has been given to </w:t>
      </w:r>
      <w:r w:rsidRPr="00B32CE8">
        <w:rPr>
          <w:b/>
          <w:bCs/>
        </w:rPr>
        <w:t>Members</w:t>
      </w:r>
      <w:r>
        <w:t xml:space="preserve"> with notice of the </w:t>
      </w:r>
      <w:r w:rsidRPr="00B32CE8">
        <w:rPr>
          <w:b/>
          <w:bCs/>
        </w:rPr>
        <w:t>Meeting</w:t>
      </w:r>
      <w:r>
        <w:t>, and</w:t>
      </w:r>
    </w:p>
    <w:p w14:paraId="0DB1C74B" w14:textId="396D206A" w:rsidR="00B32CE8" w:rsidRDefault="00B32CE8" w:rsidP="006E0B78">
      <w:pPr>
        <w:pStyle w:val="ListParagraph"/>
        <w:numPr>
          <w:ilvl w:val="0"/>
          <w:numId w:val="26"/>
        </w:numPr>
      </w:pPr>
      <w:r>
        <w:t>consider any general business.</w:t>
      </w:r>
    </w:p>
    <w:p w14:paraId="78373B32" w14:textId="77777777" w:rsidR="00B32CE8" w:rsidRDefault="00B32CE8" w:rsidP="00B32CE8">
      <w:r>
        <w:t xml:space="preserve">The </w:t>
      </w:r>
      <w:r w:rsidRPr="00B32CE8">
        <w:rPr>
          <w:b/>
          <w:bCs/>
        </w:rPr>
        <w:t>Committee</w:t>
      </w:r>
      <w:r>
        <w:t xml:space="preserve"> must, at each </w:t>
      </w:r>
      <w:r w:rsidRPr="00B32CE8">
        <w:rPr>
          <w:b/>
          <w:bCs/>
        </w:rPr>
        <w:t>Annual General Meeting</w:t>
      </w:r>
      <w:r>
        <w:t>, present the following information—</w:t>
      </w:r>
    </w:p>
    <w:p w14:paraId="44917C9E" w14:textId="77777777" w:rsidR="00B32CE8" w:rsidRDefault="00B32CE8" w:rsidP="006E0B78">
      <w:pPr>
        <w:pStyle w:val="ListParagraph"/>
        <w:numPr>
          <w:ilvl w:val="0"/>
          <w:numId w:val="27"/>
        </w:numPr>
      </w:pPr>
      <w:r>
        <w:t xml:space="preserve">an annual report on the operation and affairs of the </w:t>
      </w:r>
      <w:r w:rsidRPr="00B32CE8">
        <w:rPr>
          <w:b/>
          <w:bCs/>
        </w:rPr>
        <w:t>Society</w:t>
      </w:r>
      <w:r>
        <w:t xml:space="preserve"> during the most recently completed accounting period,</w:t>
      </w:r>
    </w:p>
    <w:p w14:paraId="0130B48D" w14:textId="77777777" w:rsidR="00B32CE8" w:rsidRDefault="00B32CE8" w:rsidP="006E0B78">
      <w:pPr>
        <w:pStyle w:val="ListParagraph"/>
        <w:numPr>
          <w:ilvl w:val="0"/>
          <w:numId w:val="27"/>
        </w:numPr>
      </w:pPr>
      <w:r>
        <w:t>the annual financial statements for that period, and</w:t>
      </w:r>
    </w:p>
    <w:p w14:paraId="4E3A391D" w14:textId="65261641" w:rsidR="009A0D49" w:rsidRDefault="00B32CE8" w:rsidP="006E0B78">
      <w:pPr>
        <w:pStyle w:val="ListParagraph"/>
        <w:numPr>
          <w:ilvl w:val="0"/>
          <w:numId w:val="27"/>
        </w:numPr>
      </w:pPr>
      <w:r>
        <w:t xml:space="preserve">notice of any disclosures of conflicts of interest made by </w:t>
      </w:r>
      <w:r w:rsidRPr="00B32CE8">
        <w:rPr>
          <w:b/>
          <w:bCs/>
        </w:rPr>
        <w:t>Officers</w:t>
      </w:r>
      <w:r>
        <w:t xml:space="preserve"> during that period (including a summary of the matters, or types of matters, to which those disclosures relate).</w:t>
      </w:r>
    </w:p>
    <w:p w14:paraId="5B6A02A0" w14:textId="3C59BC33" w:rsidR="00F95D97" w:rsidRDefault="003B7010" w:rsidP="001F7A1B">
      <w:r>
        <w:rPr>
          <w:b/>
          <w:bCs/>
          <w:u w:val="single"/>
        </w:rPr>
        <w:lastRenderedPageBreak/>
        <w:t>Special General Meetings</w:t>
      </w:r>
      <w:r>
        <w:rPr>
          <w:b/>
          <w:bCs/>
          <w:u w:val="single"/>
        </w:rPr>
        <w:br/>
      </w:r>
      <w:r w:rsidRPr="003B7010">
        <w:rPr>
          <w:b/>
          <w:bCs/>
        </w:rPr>
        <w:t>Special General Meetings</w:t>
      </w:r>
      <w:r>
        <w:t xml:space="preserve"> may be called at any time by the </w:t>
      </w:r>
      <w:r w:rsidRPr="003B7010">
        <w:rPr>
          <w:b/>
          <w:bCs/>
        </w:rPr>
        <w:t>Committee</w:t>
      </w:r>
      <w:r>
        <w:t xml:space="preserve"> by resolution.</w:t>
      </w:r>
      <w:r>
        <w:br/>
        <w:t xml:space="preserve">The Committee must call a </w:t>
      </w:r>
      <w:r w:rsidRPr="003B7010">
        <w:rPr>
          <w:b/>
          <w:bCs/>
        </w:rPr>
        <w:t>Special General Meeting</w:t>
      </w:r>
      <w:r>
        <w:t xml:space="preserve"> if it receives a written request signed by at least </w:t>
      </w:r>
      <w:r w:rsidR="002A1337">
        <w:t xml:space="preserve">30 </w:t>
      </w:r>
      <w:r>
        <w:t>Members.</w:t>
      </w:r>
    </w:p>
    <w:p w14:paraId="18FCF93C" w14:textId="70CBF45A" w:rsidR="002A1337" w:rsidRDefault="003B7010" w:rsidP="001F7A1B">
      <w:r>
        <w:t xml:space="preserve">Any resolution or written request must state the business that the </w:t>
      </w:r>
      <w:r w:rsidRPr="003D1B64">
        <w:rPr>
          <w:b/>
          <w:bCs/>
        </w:rPr>
        <w:t>Special General Meeting</w:t>
      </w:r>
      <w:r>
        <w:t xml:space="preserve"> is to deal with.</w:t>
      </w:r>
    </w:p>
    <w:p w14:paraId="2DB91E9C" w14:textId="06AD8F78" w:rsidR="002A1337" w:rsidRDefault="003B7010" w:rsidP="001F7A1B">
      <w:r>
        <w:t xml:space="preserve">The rules in this </w:t>
      </w:r>
      <w:r w:rsidRPr="003D1B64">
        <w:rPr>
          <w:b/>
          <w:bCs/>
        </w:rPr>
        <w:t>Constitution</w:t>
      </w:r>
      <w:r>
        <w:t xml:space="preserve"> relating to the procedure to be followed at </w:t>
      </w:r>
      <w:r w:rsidRPr="003D1B64">
        <w:rPr>
          <w:b/>
          <w:bCs/>
        </w:rPr>
        <w:t xml:space="preserve">General Meetings </w:t>
      </w:r>
      <w:r>
        <w:t xml:space="preserve">shall apply to a </w:t>
      </w:r>
      <w:r w:rsidRPr="003D1B64">
        <w:rPr>
          <w:b/>
          <w:bCs/>
        </w:rPr>
        <w:t>Special General Meeting</w:t>
      </w:r>
      <w:r>
        <w:t xml:space="preserve">, and a </w:t>
      </w:r>
      <w:r w:rsidRPr="003D1B64">
        <w:rPr>
          <w:b/>
          <w:bCs/>
        </w:rPr>
        <w:t>Special General Meeting</w:t>
      </w:r>
      <w:r>
        <w:t xml:space="preserve"> shall only consider and deal with the business specified in the </w:t>
      </w:r>
      <w:r w:rsidRPr="003D1B64">
        <w:rPr>
          <w:b/>
          <w:bCs/>
        </w:rPr>
        <w:t>Committee’s</w:t>
      </w:r>
      <w:r>
        <w:t xml:space="preserve"> resolution or the written request by </w:t>
      </w:r>
      <w:r w:rsidRPr="003D1B64">
        <w:rPr>
          <w:b/>
          <w:bCs/>
        </w:rPr>
        <w:t>Members</w:t>
      </w:r>
      <w:r>
        <w:t xml:space="preserve"> for the </w:t>
      </w:r>
      <w:r w:rsidRPr="003D1B64">
        <w:rPr>
          <w:b/>
          <w:bCs/>
        </w:rPr>
        <w:t>Meeting</w:t>
      </w:r>
      <w:r w:rsidR="003D1B64">
        <w:t xml:space="preserve">. </w:t>
      </w:r>
      <w:r w:rsidR="00DB5B50">
        <w:br/>
      </w:r>
      <w:r w:rsidR="00DB5B50">
        <w:br/>
      </w:r>
      <w:r w:rsidR="00964115">
        <w:rPr>
          <w:b/>
          <w:bCs/>
          <w:u w:val="single"/>
        </w:rPr>
        <w:t xml:space="preserve">4. </w:t>
      </w:r>
      <w:r w:rsidR="00E37033">
        <w:rPr>
          <w:b/>
          <w:bCs/>
          <w:u w:val="single"/>
        </w:rPr>
        <w:t>COMMITTEE</w:t>
      </w:r>
      <w:r w:rsidR="00E37033">
        <w:rPr>
          <w:b/>
          <w:bCs/>
          <w:u w:val="single"/>
        </w:rPr>
        <w:br/>
      </w:r>
      <w:r w:rsidR="00E37033">
        <w:rPr>
          <w:b/>
          <w:bCs/>
          <w:u w:val="single"/>
        </w:rPr>
        <w:br/>
      </w:r>
      <w:r w:rsidR="00DB5B50">
        <w:rPr>
          <w:b/>
          <w:bCs/>
          <w:u w:val="single"/>
        </w:rPr>
        <w:t>Committee Composition</w:t>
      </w:r>
      <w:r w:rsidR="00DB5B50">
        <w:rPr>
          <w:b/>
          <w:bCs/>
          <w:u w:val="single"/>
        </w:rPr>
        <w:br/>
      </w:r>
      <w:r w:rsidR="00DB5B50">
        <w:t xml:space="preserve">The </w:t>
      </w:r>
      <w:r w:rsidR="00DB5B50" w:rsidRPr="00255D57">
        <w:rPr>
          <w:b/>
          <w:bCs/>
        </w:rPr>
        <w:t xml:space="preserve">Committee </w:t>
      </w:r>
      <w:r w:rsidR="00DB5B50">
        <w:t xml:space="preserve">will consist of </w:t>
      </w:r>
      <w:r w:rsidR="002A1337">
        <w:t xml:space="preserve">up to 10 </w:t>
      </w:r>
      <w:r w:rsidR="00255D57" w:rsidRPr="00255D57">
        <w:rPr>
          <w:b/>
          <w:bCs/>
        </w:rPr>
        <w:t>Officers</w:t>
      </w:r>
      <w:r w:rsidR="002A1337">
        <w:rPr>
          <w:b/>
          <w:bCs/>
        </w:rPr>
        <w:t xml:space="preserve"> </w:t>
      </w:r>
      <w:r w:rsidR="002A1337">
        <w:t>as follows:</w:t>
      </w:r>
    </w:p>
    <w:p w14:paraId="52182190" w14:textId="77777777" w:rsidR="00FA5C25" w:rsidRPr="00652217" w:rsidRDefault="00FA5C25" w:rsidP="00FA5C25">
      <w:pPr>
        <w:pStyle w:val="ListParagraph"/>
        <w:numPr>
          <w:ilvl w:val="0"/>
          <w:numId w:val="28"/>
        </w:numPr>
      </w:pPr>
      <w:r>
        <w:rPr>
          <w:b/>
          <w:bCs/>
        </w:rPr>
        <w:t>Chairman (</w:t>
      </w:r>
      <w:r w:rsidRPr="00652217">
        <w:t>President)</w:t>
      </w:r>
    </w:p>
    <w:p w14:paraId="02CC70B3" w14:textId="77777777" w:rsidR="00FA5C25" w:rsidRDefault="00FA5C25" w:rsidP="00FA5C25">
      <w:pPr>
        <w:pStyle w:val="ListParagraph"/>
        <w:numPr>
          <w:ilvl w:val="0"/>
          <w:numId w:val="28"/>
        </w:numPr>
      </w:pPr>
      <w:r>
        <w:t>Immediate Past President</w:t>
      </w:r>
    </w:p>
    <w:p w14:paraId="780C3F44" w14:textId="77777777" w:rsidR="00FA5C25" w:rsidRPr="005E42DF" w:rsidRDefault="00FA5C25" w:rsidP="00FA5C25">
      <w:pPr>
        <w:pStyle w:val="ListParagraph"/>
        <w:numPr>
          <w:ilvl w:val="0"/>
          <w:numId w:val="28"/>
        </w:numPr>
        <w:rPr>
          <w:b/>
          <w:bCs/>
        </w:rPr>
      </w:pPr>
      <w:r w:rsidRPr="005E42DF">
        <w:rPr>
          <w:b/>
          <w:bCs/>
        </w:rPr>
        <w:t>Secretary</w:t>
      </w:r>
    </w:p>
    <w:p w14:paraId="08E41569" w14:textId="77777777" w:rsidR="00FA5C25" w:rsidRDefault="00FA5C25" w:rsidP="00FA5C25">
      <w:pPr>
        <w:pStyle w:val="ListParagraph"/>
        <w:numPr>
          <w:ilvl w:val="0"/>
          <w:numId w:val="28"/>
        </w:numPr>
      </w:pPr>
      <w:r>
        <w:t>Treasurer</w:t>
      </w:r>
    </w:p>
    <w:p w14:paraId="3116115F" w14:textId="7FE0FE12" w:rsidR="00FA5C25" w:rsidRDefault="00FA5C25" w:rsidP="00FA5C25">
      <w:pPr>
        <w:pStyle w:val="ListParagraph"/>
        <w:numPr>
          <w:ilvl w:val="0"/>
          <w:numId w:val="28"/>
        </w:numPr>
      </w:pPr>
      <w:r>
        <w:t xml:space="preserve">Other </w:t>
      </w:r>
      <w:r w:rsidRPr="00652217">
        <w:rPr>
          <w:b/>
          <w:bCs/>
        </w:rPr>
        <w:t>Members</w:t>
      </w:r>
      <w:r>
        <w:t xml:space="preserve"> of the </w:t>
      </w:r>
      <w:r w:rsidRPr="00652217">
        <w:rPr>
          <w:b/>
          <w:bCs/>
        </w:rPr>
        <w:t>Society</w:t>
      </w:r>
      <w:r>
        <w:t xml:space="preserve">, or a Board Member of either/both Colleges Board of Proprietors appointed by </w:t>
      </w:r>
      <w:r w:rsidR="00F95D97">
        <w:t xml:space="preserve">the respective </w:t>
      </w:r>
      <w:proofErr w:type="spellStart"/>
      <w:r>
        <w:t>Tumuaki</w:t>
      </w:r>
      <w:proofErr w:type="spellEnd"/>
      <w:r>
        <w:t>/Rectors.</w:t>
      </w:r>
    </w:p>
    <w:p w14:paraId="36A53424" w14:textId="2ACB86D1" w:rsidR="00FA5C25" w:rsidRPr="00FA5C25" w:rsidRDefault="00FA5C25" w:rsidP="00FA5C25">
      <w:pPr>
        <w:rPr>
          <w:b/>
          <w:bCs/>
        </w:rPr>
      </w:pPr>
      <w:r>
        <w:t xml:space="preserve">In addition to the </w:t>
      </w:r>
      <w:r w:rsidRPr="00FA5C25">
        <w:rPr>
          <w:b/>
          <w:bCs/>
        </w:rPr>
        <w:t>Committee</w:t>
      </w:r>
      <w:r>
        <w:t xml:space="preserve">, the Patrons of the </w:t>
      </w:r>
      <w:r w:rsidRPr="005E42DF">
        <w:rPr>
          <w:b/>
          <w:bCs/>
        </w:rPr>
        <w:t>Society</w:t>
      </w:r>
      <w:r>
        <w:t xml:space="preserve"> may attend the </w:t>
      </w:r>
      <w:r w:rsidRPr="00FA5C25">
        <w:rPr>
          <w:b/>
          <w:bCs/>
        </w:rPr>
        <w:t xml:space="preserve">Committee </w:t>
      </w:r>
      <w:r w:rsidRPr="00FA5C25">
        <w:t xml:space="preserve">Meetings </w:t>
      </w:r>
      <w:r>
        <w:t xml:space="preserve"> and the </w:t>
      </w:r>
      <w:r>
        <w:rPr>
          <w:b/>
          <w:bCs/>
        </w:rPr>
        <w:t>Annual General Meeting.</w:t>
      </w:r>
    </w:p>
    <w:p w14:paraId="4ED6F810" w14:textId="4AA76F3B" w:rsidR="00855377" w:rsidRDefault="00255D57" w:rsidP="00F41D25">
      <w:r>
        <w:t xml:space="preserve"> </w:t>
      </w:r>
      <w:r w:rsidR="001F7A1B">
        <w:t xml:space="preserve">A </w:t>
      </w:r>
      <w:r w:rsidR="00855377">
        <w:t xml:space="preserve">two thirds </w:t>
      </w:r>
      <w:r w:rsidR="001F7A1B">
        <w:t xml:space="preserve">majority of the </w:t>
      </w:r>
      <w:r w:rsidR="001F7A1B" w:rsidRPr="001F7A1B">
        <w:rPr>
          <w:b/>
          <w:bCs/>
        </w:rPr>
        <w:t>Officers</w:t>
      </w:r>
      <w:r w:rsidR="001F7A1B">
        <w:t xml:space="preserve"> on the </w:t>
      </w:r>
      <w:r w:rsidR="001F7A1B" w:rsidRPr="001F7A1B">
        <w:rPr>
          <w:b/>
          <w:bCs/>
        </w:rPr>
        <w:t>Committee</w:t>
      </w:r>
      <w:r w:rsidR="001F7A1B">
        <w:t xml:space="preserve"> must </w:t>
      </w:r>
      <w:r w:rsidR="001F7A1B" w:rsidRPr="001F7A1B">
        <w:rPr>
          <w:b/>
          <w:bCs/>
        </w:rPr>
        <w:t>Members</w:t>
      </w:r>
      <w:r w:rsidR="001F7A1B">
        <w:t xml:space="preserve"> of the </w:t>
      </w:r>
      <w:r w:rsidR="001F7A1B" w:rsidRPr="001F7A1B">
        <w:rPr>
          <w:b/>
          <w:bCs/>
        </w:rPr>
        <w:t>Society</w:t>
      </w:r>
      <w:r w:rsidR="00855377">
        <w:t>.</w:t>
      </w:r>
    </w:p>
    <w:p w14:paraId="3BB0AC21" w14:textId="77777777" w:rsidR="005A3EA2" w:rsidRDefault="006D4FCD" w:rsidP="00F41D25">
      <w:r>
        <w:rPr>
          <w:b/>
          <w:bCs/>
          <w:u w:val="single"/>
        </w:rPr>
        <w:t>Functions of the committee</w:t>
      </w:r>
      <w:r>
        <w:rPr>
          <w:b/>
          <w:bCs/>
          <w:u w:val="single"/>
        </w:rPr>
        <w:br/>
      </w:r>
      <w:r w:rsidRPr="006D4FCD">
        <w:t xml:space="preserve">From the end of each </w:t>
      </w:r>
      <w:r w:rsidRPr="006D4FCD">
        <w:rPr>
          <w:b/>
          <w:bCs/>
        </w:rPr>
        <w:t>Annual General Meeting</w:t>
      </w:r>
      <w:r w:rsidRPr="006D4FCD">
        <w:t xml:space="preserve"> until the end of the next, the </w:t>
      </w:r>
      <w:r w:rsidRPr="006D4FCD">
        <w:rPr>
          <w:b/>
          <w:bCs/>
        </w:rPr>
        <w:t>Society</w:t>
      </w:r>
      <w:r w:rsidRPr="006D4FCD">
        <w:t xml:space="preserve"> shall be managed by, or under the direction or supervision of, the </w:t>
      </w:r>
      <w:r w:rsidRPr="006D4FCD">
        <w:rPr>
          <w:b/>
          <w:bCs/>
        </w:rPr>
        <w:t>Committee</w:t>
      </w:r>
      <w:r w:rsidRPr="006D4FCD">
        <w:t xml:space="preserve">, in accordance with the Incorporated Societies Act 2022, any Regulations made under that </w:t>
      </w:r>
      <w:r w:rsidRPr="000342F8">
        <w:rPr>
          <w:b/>
          <w:bCs/>
        </w:rPr>
        <w:t>Act</w:t>
      </w:r>
      <w:r w:rsidRPr="006D4FCD">
        <w:t xml:space="preserve">, and this </w:t>
      </w:r>
      <w:r w:rsidRPr="000342F8">
        <w:rPr>
          <w:b/>
          <w:bCs/>
        </w:rPr>
        <w:t>Constitution</w:t>
      </w:r>
      <w:r w:rsidRPr="006D4FCD">
        <w:t>.</w:t>
      </w:r>
      <w:r w:rsidR="000342F8">
        <w:br/>
      </w:r>
      <w:r w:rsidR="000342F8">
        <w:br/>
      </w:r>
      <w:r w:rsidR="000342F8">
        <w:rPr>
          <w:b/>
          <w:bCs/>
          <w:u w:val="single"/>
        </w:rPr>
        <w:t>Powers of the committee</w:t>
      </w:r>
      <w:r w:rsidR="000342F8">
        <w:rPr>
          <w:b/>
          <w:bCs/>
          <w:u w:val="single"/>
        </w:rPr>
        <w:br/>
      </w:r>
      <w:r w:rsidR="000342F8" w:rsidRPr="000342F8">
        <w:t xml:space="preserve">The </w:t>
      </w:r>
      <w:r w:rsidR="000342F8" w:rsidRPr="000342F8">
        <w:rPr>
          <w:b/>
          <w:bCs/>
        </w:rPr>
        <w:t>Committee</w:t>
      </w:r>
      <w:r w:rsidR="000342F8" w:rsidRPr="000342F8">
        <w:t xml:space="preserve"> has all the powers necessary for managing — and for directing and supervising the management of — the operation and affairs of the </w:t>
      </w:r>
      <w:r w:rsidR="000342F8" w:rsidRPr="000342F8">
        <w:rPr>
          <w:b/>
          <w:bCs/>
        </w:rPr>
        <w:t>Society</w:t>
      </w:r>
      <w:r w:rsidR="000342F8" w:rsidRPr="000342F8">
        <w:t xml:space="preserve">, </w:t>
      </w:r>
      <w:r w:rsidR="00FA5C25">
        <w:t xml:space="preserve">including Dispute Resolution, </w:t>
      </w:r>
      <w:r w:rsidR="000342F8" w:rsidRPr="000342F8">
        <w:t xml:space="preserve">subject to such modifications, exceptions, or limitations as are contained in the </w:t>
      </w:r>
      <w:r w:rsidR="000342F8" w:rsidRPr="000342F8">
        <w:rPr>
          <w:b/>
          <w:bCs/>
        </w:rPr>
        <w:t>Act</w:t>
      </w:r>
      <w:r w:rsidR="000342F8" w:rsidRPr="000342F8">
        <w:t xml:space="preserve"> or in this </w:t>
      </w:r>
      <w:r w:rsidR="000342F8" w:rsidRPr="000342F8">
        <w:rPr>
          <w:b/>
          <w:bCs/>
        </w:rPr>
        <w:t>Constitution</w:t>
      </w:r>
      <w:r w:rsidR="000342F8" w:rsidRPr="000342F8">
        <w:t>.</w:t>
      </w:r>
    </w:p>
    <w:p w14:paraId="35A65F9F" w14:textId="1CB1E346" w:rsidR="005A3EA2" w:rsidRPr="003A42B5" w:rsidRDefault="005A3EA2" w:rsidP="005A3EA2">
      <w:r w:rsidRPr="003A42B5">
        <w:t xml:space="preserve">The </w:t>
      </w:r>
      <w:r w:rsidRPr="005A3EA2">
        <w:rPr>
          <w:b/>
          <w:bCs/>
        </w:rPr>
        <w:t>Committee</w:t>
      </w:r>
      <w:r w:rsidRPr="003A42B5">
        <w:t xml:space="preserve"> shall have power to make by-laws for regulating and carrying on the affairs of the </w:t>
      </w:r>
      <w:r w:rsidRPr="005A3EA2">
        <w:rPr>
          <w:b/>
          <w:bCs/>
        </w:rPr>
        <w:t>Society</w:t>
      </w:r>
      <w:r w:rsidRPr="003A42B5">
        <w:t>.</w:t>
      </w:r>
    </w:p>
    <w:p w14:paraId="5D650A8C" w14:textId="206819A4" w:rsidR="00F41D25" w:rsidRDefault="004B7B57" w:rsidP="00F41D25">
      <w:r>
        <w:rPr>
          <w:b/>
          <w:bCs/>
          <w:u w:val="single"/>
        </w:rPr>
        <w:t xml:space="preserve">5. </w:t>
      </w:r>
      <w:r w:rsidR="00E37033">
        <w:rPr>
          <w:b/>
          <w:bCs/>
          <w:u w:val="single"/>
        </w:rPr>
        <w:t>COMMITTEE MEETINGS</w:t>
      </w:r>
      <w:r w:rsidR="00E37033">
        <w:rPr>
          <w:b/>
          <w:bCs/>
          <w:u w:val="single"/>
        </w:rPr>
        <w:br/>
      </w:r>
      <w:r w:rsidR="00E37033">
        <w:rPr>
          <w:b/>
          <w:bCs/>
          <w:u w:val="single"/>
        </w:rPr>
        <w:br/>
      </w:r>
      <w:r w:rsidR="00A32A7A">
        <w:rPr>
          <w:b/>
          <w:bCs/>
          <w:u w:val="single"/>
        </w:rPr>
        <w:t>Procedure</w:t>
      </w:r>
      <w:r w:rsidR="00A32A7A">
        <w:rPr>
          <w:b/>
          <w:bCs/>
          <w:u w:val="single"/>
        </w:rPr>
        <w:br/>
      </w:r>
      <w:r w:rsidR="00F41D25">
        <w:t xml:space="preserve">The quorum for </w:t>
      </w:r>
      <w:r w:rsidR="00F41D25" w:rsidRPr="00F41D25">
        <w:rPr>
          <w:b/>
          <w:bCs/>
        </w:rPr>
        <w:t>Committee</w:t>
      </w:r>
      <w:r w:rsidR="00F41D25">
        <w:t xml:space="preserve"> meetings is at least half the number of members of the </w:t>
      </w:r>
      <w:r w:rsidR="00F41D25" w:rsidRPr="00F41D25">
        <w:rPr>
          <w:b/>
          <w:bCs/>
        </w:rPr>
        <w:t>Committee</w:t>
      </w:r>
      <w:r w:rsidR="00855377">
        <w:rPr>
          <w:b/>
          <w:bCs/>
        </w:rPr>
        <w:t xml:space="preserve"> and </w:t>
      </w:r>
      <w:r w:rsidR="00855377" w:rsidRPr="00855377">
        <w:t>a minimum of 3 members</w:t>
      </w:r>
      <w:r w:rsidR="00F41D25">
        <w:t>.</w:t>
      </w:r>
      <w:r w:rsidR="00F41D25">
        <w:br/>
      </w:r>
      <w:r w:rsidR="00F41D25">
        <w:br/>
        <w:t xml:space="preserve">A meeting of the </w:t>
      </w:r>
      <w:r w:rsidR="00F41D25" w:rsidRPr="00F41D25">
        <w:rPr>
          <w:b/>
          <w:bCs/>
        </w:rPr>
        <w:t>Committee</w:t>
      </w:r>
      <w:r w:rsidR="00F41D25">
        <w:t xml:space="preserve"> may be held either—</w:t>
      </w:r>
    </w:p>
    <w:p w14:paraId="51F9296C" w14:textId="77777777" w:rsidR="00F41D25" w:rsidRDefault="00F41D25" w:rsidP="005E42DF">
      <w:pPr>
        <w:pStyle w:val="ListParagraph"/>
        <w:numPr>
          <w:ilvl w:val="0"/>
          <w:numId w:val="64"/>
        </w:numPr>
      </w:pPr>
      <w:r>
        <w:lastRenderedPageBreak/>
        <w:t xml:space="preserve">by a number of the members of the </w:t>
      </w:r>
      <w:r w:rsidRPr="00F41D25">
        <w:rPr>
          <w:b/>
          <w:bCs/>
        </w:rPr>
        <w:t>Committee</w:t>
      </w:r>
      <w:r>
        <w:t xml:space="preserve"> who constitute a quorum, being assembled together at the place, date and time appointed for the meeting; or</w:t>
      </w:r>
    </w:p>
    <w:p w14:paraId="02D56C95" w14:textId="19399AED" w:rsidR="00F41D25" w:rsidRDefault="00F41D25" w:rsidP="005E42DF">
      <w:pPr>
        <w:pStyle w:val="ListParagraph"/>
        <w:numPr>
          <w:ilvl w:val="0"/>
          <w:numId w:val="64"/>
        </w:numPr>
      </w:pPr>
      <w:r>
        <w:t xml:space="preserve">by means of audio, or audio and visual, communication by which all members of the </w:t>
      </w:r>
      <w:r w:rsidRPr="00F41D25">
        <w:rPr>
          <w:b/>
          <w:bCs/>
        </w:rPr>
        <w:t>Committee</w:t>
      </w:r>
      <w:r>
        <w:t xml:space="preserve"> participating and constituting a quorum can simultaneously hear each other throughout the meeting.</w:t>
      </w:r>
    </w:p>
    <w:p w14:paraId="636855A7" w14:textId="6E95C0F8" w:rsidR="000040F5" w:rsidRPr="003A42B5" w:rsidRDefault="000040F5" w:rsidP="00E26F4A">
      <w:r w:rsidRPr="003A42B5">
        <w:t xml:space="preserve">The </w:t>
      </w:r>
      <w:r w:rsidR="00E26F4A" w:rsidRPr="00E26F4A">
        <w:rPr>
          <w:b/>
          <w:bCs/>
        </w:rPr>
        <w:t>Chairman</w:t>
      </w:r>
      <w:r w:rsidR="00E26F4A">
        <w:t xml:space="preserve"> and or </w:t>
      </w:r>
      <w:r w:rsidRPr="00A63436">
        <w:rPr>
          <w:b/>
          <w:bCs/>
        </w:rPr>
        <w:t xml:space="preserve">Secretary </w:t>
      </w:r>
      <w:r w:rsidRPr="003A42B5">
        <w:t xml:space="preserve">of the Association shall have power to call a Meeting of the Committee at any time by providing each </w:t>
      </w:r>
      <w:r w:rsidR="00642B25" w:rsidRPr="00642B25">
        <w:rPr>
          <w:b/>
          <w:bCs/>
        </w:rPr>
        <w:t>Officer</w:t>
      </w:r>
      <w:r w:rsidR="00642B25">
        <w:t xml:space="preserve"> of the </w:t>
      </w:r>
      <w:r w:rsidRPr="00642B25">
        <w:rPr>
          <w:b/>
          <w:bCs/>
        </w:rPr>
        <w:t>Committee</w:t>
      </w:r>
      <w:r w:rsidRPr="003A42B5">
        <w:t xml:space="preserve"> seven (7) days written notice of the time and place of the </w:t>
      </w:r>
      <w:r w:rsidR="00642B25">
        <w:t>m</w:t>
      </w:r>
      <w:r w:rsidRPr="003A42B5">
        <w:t>eeting.</w:t>
      </w:r>
    </w:p>
    <w:p w14:paraId="34AACDB9" w14:textId="2405D25E" w:rsidR="000040F5" w:rsidRPr="003A42B5" w:rsidRDefault="000040F5" w:rsidP="00642B25">
      <w:r w:rsidRPr="003A42B5">
        <w:t xml:space="preserve">On the written application of at least three (3) </w:t>
      </w:r>
      <w:r w:rsidR="00642B25" w:rsidRPr="00642B25">
        <w:rPr>
          <w:b/>
          <w:bCs/>
        </w:rPr>
        <w:t>Officers</w:t>
      </w:r>
      <w:r w:rsidRPr="003A42B5">
        <w:t xml:space="preserve"> of the </w:t>
      </w:r>
      <w:r w:rsidRPr="00642B25">
        <w:rPr>
          <w:b/>
          <w:bCs/>
        </w:rPr>
        <w:t>Committee</w:t>
      </w:r>
      <w:r w:rsidRPr="003A42B5">
        <w:t xml:space="preserve">, the </w:t>
      </w:r>
      <w:r w:rsidR="00642B25" w:rsidRPr="00642B25">
        <w:rPr>
          <w:b/>
          <w:bCs/>
        </w:rPr>
        <w:t>Chairman</w:t>
      </w:r>
      <w:r w:rsidR="00642B25">
        <w:t xml:space="preserve"> and/or </w:t>
      </w:r>
      <w:r w:rsidRPr="00A63436">
        <w:rPr>
          <w:b/>
          <w:bCs/>
        </w:rPr>
        <w:t xml:space="preserve">Secretary </w:t>
      </w:r>
      <w:r w:rsidRPr="003A42B5">
        <w:t xml:space="preserve">shall be bound to call a meeting of the </w:t>
      </w:r>
      <w:r w:rsidRPr="00642B25">
        <w:rPr>
          <w:b/>
          <w:bCs/>
        </w:rPr>
        <w:t>Committee</w:t>
      </w:r>
      <w:r w:rsidRPr="003A42B5">
        <w:t xml:space="preserve">, by providing each </w:t>
      </w:r>
      <w:r w:rsidR="00642B25" w:rsidRPr="00642B25">
        <w:rPr>
          <w:b/>
          <w:bCs/>
        </w:rPr>
        <w:t>Officer</w:t>
      </w:r>
      <w:r w:rsidR="00642B25">
        <w:t xml:space="preserve"> of the </w:t>
      </w:r>
      <w:r w:rsidRPr="00642B25">
        <w:rPr>
          <w:b/>
          <w:bCs/>
        </w:rPr>
        <w:t>Committee</w:t>
      </w:r>
      <w:r w:rsidRPr="003A42B5">
        <w:t xml:space="preserve"> seven (7) days written notice of the time and place of the Meeting.</w:t>
      </w:r>
    </w:p>
    <w:p w14:paraId="0CB27C93" w14:textId="12B72260" w:rsidR="009A0D49" w:rsidRPr="00A32A7A" w:rsidRDefault="00F41D25" w:rsidP="00F41D25">
      <w:r>
        <w:t xml:space="preserve">A resolution of the </w:t>
      </w:r>
      <w:r w:rsidRPr="00F41D25">
        <w:rPr>
          <w:b/>
          <w:bCs/>
        </w:rPr>
        <w:t>Committee</w:t>
      </w:r>
      <w:r>
        <w:t xml:space="preserve"> is passed at any meeting of the </w:t>
      </w:r>
      <w:r w:rsidRPr="00F41D25">
        <w:rPr>
          <w:b/>
          <w:bCs/>
        </w:rPr>
        <w:t>Committee</w:t>
      </w:r>
      <w:r>
        <w:t xml:space="preserve"> if a majority of the votes cast on it are in favour of the resolution. Every </w:t>
      </w:r>
      <w:r w:rsidRPr="00F41D25">
        <w:rPr>
          <w:b/>
          <w:bCs/>
        </w:rPr>
        <w:t>Officer</w:t>
      </w:r>
      <w:r>
        <w:t xml:space="preserve"> on the </w:t>
      </w:r>
      <w:r w:rsidRPr="00F41D25">
        <w:rPr>
          <w:b/>
          <w:bCs/>
        </w:rPr>
        <w:t>Committee</w:t>
      </w:r>
      <w:r>
        <w:t xml:space="preserve"> shall have one vote.</w:t>
      </w:r>
      <w:r>
        <w:br/>
      </w:r>
      <w:r>
        <w:br/>
        <w:t xml:space="preserve">The members of the </w:t>
      </w:r>
      <w:r w:rsidRPr="00F41D25">
        <w:rPr>
          <w:b/>
          <w:bCs/>
        </w:rPr>
        <w:t>Committee</w:t>
      </w:r>
      <w:r>
        <w:t xml:space="preserve"> shall elect one of their number as </w:t>
      </w:r>
      <w:r w:rsidR="00642B25">
        <w:t>chairperson</w:t>
      </w:r>
      <w:r>
        <w:t xml:space="preserve"> of the </w:t>
      </w:r>
      <w:r w:rsidRPr="00F41D25">
        <w:rPr>
          <w:b/>
          <w:bCs/>
        </w:rPr>
        <w:t>Committee</w:t>
      </w:r>
      <w:r>
        <w:t xml:space="preserve">. If at a meeting of the </w:t>
      </w:r>
      <w:r w:rsidRPr="00F41D25">
        <w:rPr>
          <w:b/>
          <w:bCs/>
        </w:rPr>
        <w:t>Committee</w:t>
      </w:r>
      <w:r>
        <w:t xml:space="preserve">, the chairperson is not present, the members of the </w:t>
      </w:r>
      <w:r w:rsidRPr="00FF73C9">
        <w:rPr>
          <w:b/>
          <w:bCs/>
        </w:rPr>
        <w:t>Committee</w:t>
      </w:r>
      <w:r>
        <w:t xml:space="preserve"> present may choose one of their number to be chairperson of the meeting. The chairperson </w:t>
      </w:r>
      <w:r w:rsidR="00FF73C9">
        <w:t xml:space="preserve">does </w:t>
      </w:r>
      <w:r>
        <w:t xml:space="preserve">have a casting vote in the event of a tied vote on any resolution of the </w:t>
      </w:r>
      <w:r w:rsidRPr="00FF73C9">
        <w:rPr>
          <w:b/>
          <w:bCs/>
        </w:rPr>
        <w:t>Committee</w:t>
      </w:r>
      <w:r>
        <w:t>.</w:t>
      </w:r>
      <w:r w:rsidR="00FF73C9">
        <w:br/>
      </w:r>
      <w:r w:rsidR="00FF73C9">
        <w:br/>
      </w:r>
      <w:r>
        <w:t xml:space="preserve">Except as otherwise provided in this </w:t>
      </w:r>
      <w:r w:rsidRPr="00FF73C9">
        <w:rPr>
          <w:b/>
          <w:bCs/>
        </w:rPr>
        <w:t>Constitution</w:t>
      </w:r>
      <w:r>
        <w:t xml:space="preserve">, the </w:t>
      </w:r>
      <w:r w:rsidRPr="00FF73C9">
        <w:rPr>
          <w:b/>
          <w:bCs/>
        </w:rPr>
        <w:t>Committee</w:t>
      </w:r>
      <w:r>
        <w:t xml:space="preserve"> may regulate its own procedure.</w:t>
      </w:r>
    </w:p>
    <w:p w14:paraId="40C54B2D" w14:textId="5A5EF3D7" w:rsidR="005831D1" w:rsidRDefault="004B7B57" w:rsidP="005831D1">
      <w:r>
        <w:rPr>
          <w:b/>
          <w:bCs/>
          <w:u w:val="single"/>
        </w:rPr>
        <w:t xml:space="preserve">6. </w:t>
      </w:r>
      <w:r w:rsidR="00811C83">
        <w:rPr>
          <w:b/>
          <w:bCs/>
          <w:u w:val="single"/>
        </w:rPr>
        <w:t>OFFICERS</w:t>
      </w:r>
      <w:r w:rsidR="00811C83">
        <w:rPr>
          <w:b/>
          <w:bCs/>
          <w:u w:val="single"/>
        </w:rPr>
        <w:br/>
      </w:r>
      <w:r w:rsidR="00811C83">
        <w:rPr>
          <w:b/>
          <w:bCs/>
          <w:u w:val="single"/>
        </w:rPr>
        <w:br/>
      </w:r>
      <w:r w:rsidR="00240D12">
        <w:rPr>
          <w:b/>
          <w:bCs/>
          <w:u w:val="single"/>
        </w:rPr>
        <w:t>Qualifications of Officers</w:t>
      </w:r>
      <w:r w:rsidR="005831D1">
        <w:rPr>
          <w:b/>
          <w:bCs/>
          <w:u w:val="single"/>
        </w:rPr>
        <w:br/>
      </w:r>
      <w:r w:rsidR="005831D1">
        <w:t xml:space="preserve">Every </w:t>
      </w:r>
      <w:r w:rsidR="005831D1" w:rsidRPr="005831D1">
        <w:rPr>
          <w:b/>
          <w:bCs/>
        </w:rPr>
        <w:t>Officer</w:t>
      </w:r>
      <w:r w:rsidR="005831D1">
        <w:t xml:space="preserve"> must be a natural person who—</w:t>
      </w:r>
    </w:p>
    <w:p w14:paraId="63D63BF8" w14:textId="7C87CC1A" w:rsidR="005831D1" w:rsidRDefault="005831D1" w:rsidP="006E0B78">
      <w:pPr>
        <w:pStyle w:val="ListParagraph"/>
        <w:numPr>
          <w:ilvl w:val="0"/>
          <w:numId w:val="30"/>
        </w:numPr>
      </w:pPr>
      <w:r>
        <w:t xml:space="preserve">has consented to be an officer of the </w:t>
      </w:r>
      <w:r w:rsidRPr="005831D1">
        <w:rPr>
          <w:b/>
          <w:bCs/>
        </w:rPr>
        <w:t>Society</w:t>
      </w:r>
      <w:r>
        <w:t>, and</w:t>
      </w:r>
    </w:p>
    <w:p w14:paraId="4FC9BE33" w14:textId="3D7C47AB" w:rsidR="005831D1" w:rsidRDefault="005831D1" w:rsidP="006E0B78">
      <w:pPr>
        <w:pStyle w:val="ListParagraph"/>
        <w:numPr>
          <w:ilvl w:val="0"/>
          <w:numId w:val="30"/>
        </w:numPr>
      </w:pPr>
      <w:r>
        <w:t xml:space="preserve">certifies that they are not disqualified from being elected or appointed or otherwise holding office as an </w:t>
      </w:r>
      <w:r w:rsidRPr="005831D1">
        <w:rPr>
          <w:b/>
          <w:bCs/>
        </w:rPr>
        <w:t>Officer</w:t>
      </w:r>
      <w:r>
        <w:t xml:space="preserve"> of the </w:t>
      </w:r>
      <w:r w:rsidRPr="005831D1">
        <w:rPr>
          <w:b/>
          <w:bCs/>
        </w:rPr>
        <w:t>Society</w:t>
      </w:r>
      <w:r>
        <w:t>.</w:t>
      </w:r>
    </w:p>
    <w:p w14:paraId="09928A37" w14:textId="77777777" w:rsidR="005831D1" w:rsidRDefault="005831D1" w:rsidP="005831D1">
      <w:r w:rsidRPr="005831D1">
        <w:rPr>
          <w:b/>
          <w:bCs/>
        </w:rPr>
        <w:t>Officers</w:t>
      </w:r>
      <w:r>
        <w:t xml:space="preserve"> must not be disqualified under section 47(3) of the </w:t>
      </w:r>
      <w:r w:rsidRPr="005831D1">
        <w:rPr>
          <w:b/>
          <w:bCs/>
        </w:rPr>
        <w:t>Act</w:t>
      </w:r>
      <w:r>
        <w:t xml:space="preserve"> from being appointed or holding office as an </w:t>
      </w:r>
      <w:r w:rsidRPr="005831D1">
        <w:rPr>
          <w:b/>
          <w:bCs/>
        </w:rPr>
        <w:t>Officer</w:t>
      </w:r>
      <w:r>
        <w:t xml:space="preserve"> of the </w:t>
      </w:r>
      <w:r w:rsidRPr="005831D1">
        <w:rPr>
          <w:b/>
          <w:bCs/>
        </w:rPr>
        <w:t>Society</w:t>
      </w:r>
      <w:r>
        <w:t>, namely—</w:t>
      </w:r>
    </w:p>
    <w:p w14:paraId="5E8CB7B4" w14:textId="77777777" w:rsidR="005831D1" w:rsidRDefault="005831D1" w:rsidP="006E0B78">
      <w:pPr>
        <w:pStyle w:val="ListParagraph"/>
        <w:numPr>
          <w:ilvl w:val="0"/>
          <w:numId w:val="31"/>
        </w:numPr>
      </w:pPr>
      <w:r>
        <w:t>a person who is under 16 years of age</w:t>
      </w:r>
    </w:p>
    <w:p w14:paraId="65BF5E18" w14:textId="77777777" w:rsidR="005831D1" w:rsidRDefault="005831D1" w:rsidP="006E0B78">
      <w:pPr>
        <w:pStyle w:val="ListParagraph"/>
        <w:numPr>
          <w:ilvl w:val="0"/>
          <w:numId w:val="31"/>
        </w:numPr>
      </w:pPr>
      <w:r>
        <w:t>a person who is an undischarged bankrupt</w:t>
      </w:r>
    </w:p>
    <w:p w14:paraId="6F9A44F9" w14:textId="77777777" w:rsidR="005831D1" w:rsidRDefault="005831D1" w:rsidP="006E0B78">
      <w:pPr>
        <w:pStyle w:val="ListParagraph"/>
        <w:numPr>
          <w:ilvl w:val="0"/>
          <w:numId w:val="31"/>
        </w:numPr>
      </w:pPr>
      <w:r>
        <w:t>a person who is prohibited from being a director or promoter of, or being concerned or taking part in the management of, an incorporated or unincorporated body under the Companies Act 1993, the Financial Markets Conduct Act 2013, or the Takeovers Act 1993, or any other similar legislation</w:t>
      </w:r>
    </w:p>
    <w:p w14:paraId="594AB631" w14:textId="77777777" w:rsidR="005831D1" w:rsidRDefault="005831D1" w:rsidP="006E0B78">
      <w:pPr>
        <w:pStyle w:val="ListParagraph"/>
        <w:numPr>
          <w:ilvl w:val="0"/>
          <w:numId w:val="31"/>
        </w:numPr>
      </w:pPr>
      <w:r>
        <w:t>A person who is disqualified from being a member of the governing body of a charitable entity under the Charities Act 2005</w:t>
      </w:r>
    </w:p>
    <w:p w14:paraId="0FE1DE4B" w14:textId="77777777" w:rsidR="005831D1" w:rsidRDefault="005831D1" w:rsidP="006E0B78">
      <w:pPr>
        <w:pStyle w:val="ListParagraph"/>
        <w:numPr>
          <w:ilvl w:val="0"/>
          <w:numId w:val="31"/>
        </w:numPr>
      </w:pPr>
      <w:r>
        <w:t>a person who has been convicted of any of the following, and has been sentenced for the offence, within the last 7 years—</w:t>
      </w:r>
    </w:p>
    <w:p w14:paraId="07FD82DB" w14:textId="77777777" w:rsidR="005831D1" w:rsidRDefault="005831D1" w:rsidP="006E0B78">
      <w:pPr>
        <w:pStyle w:val="ListParagraph"/>
        <w:numPr>
          <w:ilvl w:val="1"/>
          <w:numId w:val="32"/>
        </w:numPr>
      </w:pPr>
      <w:r>
        <w:t xml:space="preserve">an offence under subpart 6 of Part 4 of the </w:t>
      </w:r>
      <w:r w:rsidRPr="00716883">
        <w:rPr>
          <w:b/>
          <w:bCs/>
        </w:rPr>
        <w:t>Act</w:t>
      </w:r>
    </w:p>
    <w:p w14:paraId="61D87E02" w14:textId="77777777" w:rsidR="00716883" w:rsidRDefault="005831D1" w:rsidP="006E0B78">
      <w:pPr>
        <w:pStyle w:val="ListParagraph"/>
        <w:numPr>
          <w:ilvl w:val="1"/>
          <w:numId w:val="32"/>
        </w:numPr>
      </w:pPr>
      <w:r>
        <w:lastRenderedPageBreak/>
        <w:t>a crime involving dishonesty (within the meaning of section 2(1) of the Crimes Act 1961)</w:t>
      </w:r>
    </w:p>
    <w:p w14:paraId="761F3DC2" w14:textId="77777777" w:rsidR="00716883" w:rsidRDefault="005831D1" w:rsidP="006E0B78">
      <w:pPr>
        <w:pStyle w:val="ListParagraph"/>
        <w:numPr>
          <w:ilvl w:val="1"/>
          <w:numId w:val="32"/>
        </w:numPr>
      </w:pPr>
      <w:r>
        <w:t>an offence under section 143B of the Tax Administration Act 1994</w:t>
      </w:r>
    </w:p>
    <w:p w14:paraId="2040E10A" w14:textId="77777777" w:rsidR="00716883" w:rsidRDefault="005831D1" w:rsidP="006E0B78">
      <w:pPr>
        <w:pStyle w:val="ListParagraph"/>
        <w:numPr>
          <w:ilvl w:val="1"/>
          <w:numId w:val="32"/>
        </w:numPr>
      </w:pPr>
      <w:r>
        <w:t>an offence, in a country other than New Zealand, that is substantially similar to an offence specified in subparagraphs (1) to (3)</w:t>
      </w:r>
    </w:p>
    <w:p w14:paraId="63D431AA" w14:textId="77777777" w:rsidR="00716883" w:rsidRDefault="005831D1" w:rsidP="006E0B78">
      <w:pPr>
        <w:pStyle w:val="ListParagraph"/>
        <w:numPr>
          <w:ilvl w:val="1"/>
          <w:numId w:val="32"/>
        </w:numPr>
      </w:pPr>
      <w:r>
        <w:t>a money laundering offence or an offence relating to the financing of terrorism, whether in New Zealand or elsewhere</w:t>
      </w:r>
    </w:p>
    <w:p w14:paraId="3FD056FE" w14:textId="77777777" w:rsidR="00716883" w:rsidRDefault="005831D1" w:rsidP="006E0B78">
      <w:pPr>
        <w:pStyle w:val="ListParagraph"/>
        <w:numPr>
          <w:ilvl w:val="0"/>
          <w:numId w:val="32"/>
        </w:numPr>
      </w:pPr>
      <w:r>
        <w:t>a person subject to:</w:t>
      </w:r>
    </w:p>
    <w:p w14:paraId="204339A6" w14:textId="4390B3F4" w:rsidR="00716883" w:rsidRDefault="005831D1" w:rsidP="006E0B78">
      <w:pPr>
        <w:pStyle w:val="ListParagraph"/>
        <w:numPr>
          <w:ilvl w:val="1"/>
          <w:numId w:val="32"/>
        </w:numPr>
      </w:pPr>
      <w:r>
        <w:t xml:space="preserve">a banning order under subpart 7 of Part 4 of the </w:t>
      </w:r>
      <w:r w:rsidRPr="00716883">
        <w:rPr>
          <w:b/>
          <w:bCs/>
        </w:rPr>
        <w:t>Act</w:t>
      </w:r>
      <w:r>
        <w:t>,</w:t>
      </w:r>
      <w:r w:rsidR="00716883">
        <w:t xml:space="preserve"> </w:t>
      </w:r>
      <w:r>
        <w:t>or</w:t>
      </w:r>
    </w:p>
    <w:p w14:paraId="4A914F01" w14:textId="77777777" w:rsidR="00716883" w:rsidRDefault="005831D1" w:rsidP="006E0B78">
      <w:pPr>
        <w:pStyle w:val="ListParagraph"/>
        <w:numPr>
          <w:ilvl w:val="1"/>
          <w:numId w:val="32"/>
        </w:numPr>
      </w:pPr>
      <w:r>
        <w:t>an order under section 108 of the Credit Contracts and Consumer Finance Act 2003, or</w:t>
      </w:r>
    </w:p>
    <w:p w14:paraId="57E6F171" w14:textId="77777777" w:rsidR="00716883" w:rsidRDefault="005831D1" w:rsidP="006E0B78">
      <w:pPr>
        <w:pStyle w:val="ListParagraph"/>
        <w:numPr>
          <w:ilvl w:val="1"/>
          <w:numId w:val="32"/>
        </w:numPr>
      </w:pPr>
      <w:r>
        <w:t>a forfeiture order under the Criminal Proceeds (Recovery) Act 2009, or</w:t>
      </w:r>
    </w:p>
    <w:p w14:paraId="416C54A8" w14:textId="77777777" w:rsidR="004F4E2E" w:rsidRDefault="005831D1" w:rsidP="006E0B78">
      <w:pPr>
        <w:pStyle w:val="ListParagraph"/>
        <w:numPr>
          <w:ilvl w:val="1"/>
          <w:numId w:val="32"/>
        </w:numPr>
      </w:pPr>
      <w:r>
        <w:t>a property order made under the Protection of Personal and Property Rights Act 1988, or whose property is managed by a trustee corporation under section 32 of that Act.</w:t>
      </w:r>
    </w:p>
    <w:p w14:paraId="503AB49D" w14:textId="770622A7" w:rsidR="005831D1" w:rsidRDefault="005831D1" w:rsidP="006E0B78">
      <w:pPr>
        <w:pStyle w:val="ListParagraph"/>
        <w:numPr>
          <w:ilvl w:val="0"/>
          <w:numId w:val="32"/>
        </w:numPr>
      </w:pPr>
      <w:r>
        <w:t xml:space="preserve">a person who is subject to an order that is substantially similar to an order referred to in paragraph (6) under a law of a country, State, or territory outside New Zealand that is a country, State, or territory prescribed by the regulations (if any) of the </w:t>
      </w:r>
      <w:r w:rsidRPr="004F4E2E">
        <w:rPr>
          <w:b/>
          <w:bCs/>
        </w:rPr>
        <w:t>Act</w:t>
      </w:r>
      <w:r>
        <w:t>.</w:t>
      </w:r>
    </w:p>
    <w:p w14:paraId="772FD4E8" w14:textId="77777777" w:rsidR="005831D1" w:rsidRDefault="005831D1" w:rsidP="005831D1">
      <w:r>
        <w:t xml:space="preserve">Prior to election or appointment as an </w:t>
      </w:r>
      <w:r w:rsidRPr="004F4E2E">
        <w:rPr>
          <w:b/>
          <w:bCs/>
        </w:rPr>
        <w:t>Officer</w:t>
      </w:r>
      <w:r>
        <w:t xml:space="preserve"> a person must—</w:t>
      </w:r>
    </w:p>
    <w:p w14:paraId="5AC30E8F" w14:textId="178F4147" w:rsidR="004F4E2E" w:rsidRDefault="005831D1" w:rsidP="006E0B78">
      <w:pPr>
        <w:pStyle w:val="ListParagraph"/>
        <w:numPr>
          <w:ilvl w:val="0"/>
          <w:numId w:val="33"/>
        </w:numPr>
      </w:pPr>
      <w:r>
        <w:t xml:space="preserve">consent to be an </w:t>
      </w:r>
      <w:r w:rsidRPr="004F4E2E">
        <w:rPr>
          <w:b/>
          <w:bCs/>
        </w:rPr>
        <w:t>Officer</w:t>
      </w:r>
      <w:r>
        <w:t>, and</w:t>
      </w:r>
    </w:p>
    <w:p w14:paraId="02561F5F" w14:textId="1DC101A9" w:rsidR="005831D1" w:rsidRDefault="005831D1" w:rsidP="006E0B78">
      <w:pPr>
        <w:pStyle w:val="ListParagraph"/>
        <w:numPr>
          <w:ilvl w:val="0"/>
          <w:numId w:val="33"/>
        </w:numPr>
      </w:pPr>
      <w:r>
        <w:t xml:space="preserve">certify that they are not disqualified from being elected or appointed as an </w:t>
      </w:r>
      <w:r w:rsidRPr="004F4E2E">
        <w:rPr>
          <w:b/>
          <w:bCs/>
        </w:rPr>
        <w:t>Officer</w:t>
      </w:r>
      <w:r>
        <w:t xml:space="preserve"> either by this </w:t>
      </w:r>
      <w:r w:rsidRPr="004F4E2E">
        <w:rPr>
          <w:b/>
          <w:bCs/>
        </w:rPr>
        <w:t>Constitution</w:t>
      </w:r>
      <w:r>
        <w:t xml:space="preserve"> or the </w:t>
      </w:r>
      <w:r w:rsidRPr="004F4E2E">
        <w:rPr>
          <w:b/>
          <w:bCs/>
        </w:rPr>
        <w:t>Act</w:t>
      </w:r>
      <w:r>
        <w:t>.</w:t>
      </w:r>
    </w:p>
    <w:p w14:paraId="75251749" w14:textId="77777777" w:rsidR="00034905" w:rsidRDefault="005831D1" w:rsidP="00034905">
      <w:r>
        <w:t xml:space="preserve">Note that only a natural person may be an </w:t>
      </w:r>
      <w:r w:rsidRPr="009010F1">
        <w:rPr>
          <w:b/>
          <w:bCs/>
        </w:rPr>
        <w:t>Officer</w:t>
      </w:r>
      <w:r>
        <w:t xml:space="preserve"> and each certificate shall be retained in the </w:t>
      </w:r>
      <w:r w:rsidRPr="009010F1">
        <w:rPr>
          <w:b/>
          <w:bCs/>
        </w:rPr>
        <w:t>Society’s</w:t>
      </w:r>
      <w:r>
        <w:t xml:space="preserve"> records.</w:t>
      </w:r>
      <w:r w:rsidR="009010F1">
        <w:br/>
      </w:r>
      <w:r w:rsidR="009010F1">
        <w:br/>
      </w:r>
      <w:r w:rsidR="00034905">
        <w:rPr>
          <w:b/>
          <w:bCs/>
          <w:u w:val="single"/>
        </w:rPr>
        <w:t>Officers Duties</w:t>
      </w:r>
      <w:r w:rsidR="00034905">
        <w:rPr>
          <w:b/>
          <w:bCs/>
          <w:u w:val="single"/>
        </w:rPr>
        <w:br/>
      </w:r>
      <w:r w:rsidR="00034905">
        <w:t xml:space="preserve">At all times each </w:t>
      </w:r>
      <w:r w:rsidR="00034905" w:rsidRPr="00034905">
        <w:rPr>
          <w:b/>
          <w:bCs/>
        </w:rPr>
        <w:t>Officer</w:t>
      </w:r>
      <w:r w:rsidR="00034905">
        <w:t>:</w:t>
      </w:r>
    </w:p>
    <w:p w14:paraId="4AAAC562" w14:textId="53E0DCBA" w:rsidR="00034905" w:rsidRDefault="00034905" w:rsidP="006E0B78">
      <w:pPr>
        <w:pStyle w:val="ListParagraph"/>
        <w:numPr>
          <w:ilvl w:val="0"/>
          <w:numId w:val="34"/>
        </w:numPr>
      </w:pPr>
      <w:r>
        <w:t xml:space="preserve">shall act in good faith and in what </w:t>
      </w:r>
      <w:r w:rsidR="00FA5C25">
        <w:t>they</w:t>
      </w:r>
      <w:r w:rsidR="00855377">
        <w:t xml:space="preserve"> </w:t>
      </w:r>
      <w:r>
        <w:t xml:space="preserve">believe to be the best interests of the </w:t>
      </w:r>
      <w:r w:rsidRPr="00365F4C">
        <w:rPr>
          <w:b/>
          <w:bCs/>
        </w:rPr>
        <w:t>Society</w:t>
      </w:r>
      <w:r>
        <w:t>,</w:t>
      </w:r>
    </w:p>
    <w:p w14:paraId="368544AD" w14:textId="77777777" w:rsidR="00365F4C" w:rsidRDefault="00034905" w:rsidP="006E0B78">
      <w:pPr>
        <w:pStyle w:val="ListParagraph"/>
        <w:numPr>
          <w:ilvl w:val="0"/>
          <w:numId w:val="34"/>
        </w:numPr>
      </w:pPr>
      <w:r>
        <w:t>must exercise all powers for a proper purpose,</w:t>
      </w:r>
    </w:p>
    <w:p w14:paraId="719BDA58" w14:textId="77777777" w:rsidR="00365F4C" w:rsidRDefault="00034905" w:rsidP="006E0B78">
      <w:pPr>
        <w:pStyle w:val="ListParagraph"/>
        <w:numPr>
          <w:ilvl w:val="0"/>
          <w:numId w:val="34"/>
        </w:numPr>
      </w:pPr>
      <w:r>
        <w:t xml:space="preserve">must not act, or agree to the </w:t>
      </w:r>
      <w:r w:rsidRPr="00365F4C">
        <w:rPr>
          <w:b/>
          <w:bCs/>
        </w:rPr>
        <w:t>Society</w:t>
      </w:r>
      <w:r>
        <w:t xml:space="preserve"> acting, in a manner that contravenes the </w:t>
      </w:r>
      <w:r w:rsidRPr="00365F4C">
        <w:rPr>
          <w:b/>
          <w:bCs/>
        </w:rPr>
        <w:t>Act</w:t>
      </w:r>
      <w:r>
        <w:t xml:space="preserve"> or this </w:t>
      </w:r>
      <w:r w:rsidRPr="00365F4C">
        <w:rPr>
          <w:b/>
          <w:bCs/>
        </w:rPr>
        <w:t>Constitution</w:t>
      </w:r>
      <w:r>
        <w:t>,</w:t>
      </w:r>
    </w:p>
    <w:p w14:paraId="03BDF0EF" w14:textId="7299BC97" w:rsidR="00365F4C" w:rsidRDefault="00034905" w:rsidP="006E0B78">
      <w:pPr>
        <w:pStyle w:val="ListParagraph"/>
        <w:numPr>
          <w:ilvl w:val="0"/>
          <w:numId w:val="34"/>
        </w:numPr>
      </w:pPr>
      <w:r>
        <w:t xml:space="preserve">when exercising powers or performing duties as an </w:t>
      </w:r>
      <w:r w:rsidRPr="00365F4C">
        <w:rPr>
          <w:b/>
          <w:bCs/>
        </w:rPr>
        <w:t>Officer</w:t>
      </w:r>
      <w:r>
        <w:t>, must exercise the care and diligence that a reasonable person with the same responsibilities would exercise in the same circumstances taking into account, but without limitation:</w:t>
      </w:r>
      <w:r w:rsidR="00CA1211">
        <w:br/>
      </w:r>
    </w:p>
    <w:p w14:paraId="18EB2554" w14:textId="77777777" w:rsidR="00CA1211" w:rsidRDefault="00034905" w:rsidP="006E0B78">
      <w:pPr>
        <w:pStyle w:val="ListParagraph"/>
        <w:numPr>
          <w:ilvl w:val="1"/>
          <w:numId w:val="34"/>
        </w:numPr>
      </w:pPr>
      <w:r>
        <w:t xml:space="preserve">the nature of the </w:t>
      </w:r>
      <w:r w:rsidRPr="00307004">
        <w:rPr>
          <w:b/>
          <w:bCs/>
        </w:rPr>
        <w:t>Society</w:t>
      </w:r>
      <w:r>
        <w:t>,</w:t>
      </w:r>
    </w:p>
    <w:p w14:paraId="1513ED53" w14:textId="77777777" w:rsidR="00CA1211" w:rsidRDefault="00034905" w:rsidP="006E0B78">
      <w:pPr>
        <w:pStyle w:val="ListParagraph"/>
        <w:numPr>
          <w:ilvl w:val="1"/>
          <w:numId w:val="34"/>
        </w:numPr>
      </w:pPr>
      <w:r>
        <w:t>the nature of the decision, and</w:t>
      </w:r>
    </w:p>
    <w:p w14:paraId="42CE4FA8" w14:textId="4E886D1B" w:rsidR="00034905" w:rsidRDefault="00034905" w:rsidP="006E0B78">
      <w:pPr>
        <w:pStyle w:val="ListParagraph"/>
        <w:numPr>
          <w:ilvl w:val="1"/>
          <w:numId w:val="34"/>
        </w:numPr>
      </w:pPr>
      <w:r>
        <w:t xml:space="preserve">the position of the </w:t>
      </w:r>
      <w:r w:rsidRPr="00307004">
        <w:rPr>
          <w:b/>
          <w:bCs/>
        </w:rPr>
        <w:t>Officer</w:t>
      </w:r>
      <w:r>
        <w:t xml:space="preserve"> and the nature of the responsibilities undertaken by him or her</w:t>
      </w:r>
      <w:r w:rsidR="00307004">
        <w:br/>
      </w:r>
    </w:p>
    <w:p w14:paraId="0AE4DBB8" w14:textId="77777777" w:rsidR="00307004" w:rsidRDefault="00034905" w:rsidP="006E0B78">
      <w:pPr>
        <w:pStyle w:val="ListParagraph"/>
        <w:numPr>
          <w:ilvl w:val="0"/>
          <w:numId w:val="34"/>
        </w:numPr>
      </w:pPr>
      <w:r>
        <w:t xml:space="preserve">must not agree to the activities of the </w:t>
      </w:r>
      <w:r w:rsidRPr="00307004">
        <w:rPr>
          <w:b/>
          <w:bCs/>
        </w:rPr>
        <w:t>Society</w:t>
      </w:r>
      <w:r>
        <w:t xml:space="preserve"> being carried on in a manner likely to create a substantial risk of serious loss to the </w:t>
      </w:r>
      <w:r w:rsidRPr="00307004">
        <w:rPr>
          <w:b/>
          <w:bCs/>
        </w:rPr>
        <w:t>Society</w:t>
      </w:r>
      <w:r>
        <w:t xml:space="preserve"> or to the </w:t>
      </w:r>
      <w:r w:rsidRPr="00307004">
        <w:rPr>
          <w:b/>
          <w:bCs/>
        </w:rPr>
        <w:t>Society’s</w:t>
      </w:r>
      <w:r>
        <w:t xml:space="preserve"> creditors, or cause or allow the activities of the </w:t>
      </w:r>
      <w:r w:rsidRPr="00307004">
        <w:rPr>
          <w:b/>
          <w:bCs/>
        </w:rPr>
        <w:t>Society</w:t>
      </w:r>
      <w:r>
        <w:t xml:space="preserve"> to be carried on in a manner likely to create a substantial risk of serious loss to the </w:t>
      </w:r>
      <w:r w:rsidRPr="00307004">
        <w:rPr>
          <w:b/>
          <w:bCs/>
        </w:rPr>
        <w:t>Society</w:t>
      </w:r>
      <w:r>
        <w:t xml:space="preserve"> or to the </w:t>
      </w:r>
      <w:r w:rsidRPr="00307004">
        <w:rPr>
          <w:b/>
          <w:bCs/>
        </w:rPr>
        <w:t>Society’s</w:t>
      </w:r>
      <w:r>
        <w:t xml:space="preserve"> creditors, and</w:t>
      </w:r>
    </w:p>
    <w:p w14:paraId="5E096F13" w14:textId="6A0F8BB0" w:rsidR="009A0D49" w:rsidRPr="00034905" w:rsidRDefault="00034905" w:rsidP="006E0B78">
      <w:pPr>
        <w:pStyle w:val="ListParagraph"/>
        <w:numPr>
          <w:ilvl w:val="0"/>
          <w:numId w:val="34"/>
        </w:numPr>
      </w:pPr>
      <w:r>
        <w:lastRenderedPageBreak/>
        <w:t xml:space="preserve">must not agree to the </w:t>
      </w:r>
      <w:r w:rsidRPr="00307004">
        <w:rPr>
          <w:b/>
          <w:bCs/>
        </w:rPr>
        <w:t>Society</w:t>
      </w:r>
      <w:r>
        <w:t xml:space="preserve"> incurring an obligation unless he or she believes at that time on reasonable grounds that the </w:t>
      </w:r>
      <w:r w:rsidRPr="00307004">
        <w:rPr>
          <w:b/>
          <w:bCs/>
        </w:rPr>
        <w:t>Society</w:t>
      </w:r>
      <w:r>
        <w:t xml:space="preserve"> will be able to perform the obligation when it is required to do so.</w:t>
      </w:r>
      <w:r w:rsidR="000C060A">
        <w:br/>
      </w:r>
    </w:p>
    <w:p w14:paraId="65BF7D99" w14:textId="77777777" w:rsidR="000C060A" w:rsidRDefault="00FD3DF6" w:rsidP="000C060A">
      <w:r>
        <w:rPr>
          <w:b/>
          <w:bCs/>
          <w:u w:val="single"/>
        </w:rPr>
        <w:t xml:space="preserve">Election </w:t>
      </w:r>
      <w:r w:rsidR="000C060A">
        <w:rPr>
          <w:b/>
          <w:bCs/>
          <w:u w:val="single"/>
        </w:rPr>
        <w:t>or appointment of Officers</w:t>
      </w:r>
      <w:r w:rsidR="000C060A">
        <w:rPr>
          <w:b/>
          <w:bCs/>
          <w:u w:val="single"/>
        </w:rPr>
        <w:br/>
      </w:r>
      <w:r w:rsidR="000C060A">
        <w:t xml:space="preserve">The election of </w:t>
      </w:r>
      <w:r w:rsidR="000C060A" w:rsidRPr="000C060A">
        <w:rPr>
          <w:b/>
          <w:bCs/>
        </w:rPr>
        <w:t>Officers</w:t>
      </w:r>
      <w:r w:rsidR="000C060A">
        <w:t xml:space="preserve"> shall be conducted as follows.</w:t>
      </w:r>
    </w:p>
    <w:p w14:paraId="62D2D445" w14:textId="49C57E8B" w:rsidR="00084386" w:rsidRDefault="000C060A" w:rsidP="006E0B78">
      <w:pPr>
        <w:pStyle w:val="ListParagraph"/>
        <w:numPr>
          <w:ilvl w:val="0"/>
          <w:numId w:val="35"/>
        </w:numPr>
      </w:pPr>
      <w:r w:rsidRPr="000C060A">
        <w:rPr>
          <w:b/>
          <w:bCs/>
        </w:rPr>
        <w:t>Officers</w:t>
      </w:r>
      <w:r>
        <w:t xml:space="preserve"> shall be elected during </w:t>
      </w:r>
      <w:r w:rsidRPr="000C060A">
        <w:rPr>
          <w:b/>
          <w:bCs/>
        </w:rPr>
        <w:t>Annual General Meetings</w:t>
      </w:r>
      <w:r>
        <w:t xml:space="preserve">. However, if a vacancy in the position of any </w:t>
      </w:r>
      <w:r w:rsidRPr="000C060A">
        <w:rPr>
          <w:b/>
          <w:bCs/>
        </w:rPr>
        <w:t>Officer</w:t>
      </w:r>
      <w:r>
        <w:t xml:space="preserve"> occurs between </w:t>
      </w:r>
      <w:r w:rsidRPr="000C060A">
        <w:rPr>
          <w:b/>
          <w:bCs/>
        </w:rPr>
        <w:t>Annual General Meetings</w:t>
      </w:r>
      <w:r>
        <w:t xml:space="preserve">, that vacancy shall be filled by resolution of the </w:t>
      </w:r>
      <w:r w:rsidRPr="000C060A">
        <w:rPr>
          <w:b/>
          <w:bCs/>
        </w:rPr>
        <w:t>Committee</w:t>
      </w:r>
      <w:r>
        <w:t xml:space="preserve"> (and any such appointee must, before appointment, </w:t>
      </w:r>
      <w:r w:rsidR="00855377">
        <w:t>c</w:t>
      </w:r>
      <w:r>
        <w:t xml:space="preserve">onsent to appointment and </w:t>
      </w:r>
      <w:r w:rsidR="00FA5C25">
        <w:t xml:space="preserve">confirm </w:t>
      </w:r>
      <w:r>
        <w:t>that the nominee is not disqualified from being appointed or holding office as a</w:t>
      </w:r>
      <w:r w:rsidR="00855377">
        <w:t>n</w:t>
      </w:r>
      <w:r>
        <w:t xml:space="preserve"> </w:t>
      </w:r>
      <w:r w:rsidRPr="000C060A">
        <w:rPr>
          <w:b/>
          <w:bCs/>
        </w:rPr>
        <w:t>Officer</w:t>
      </w:r>
      <w:r>
        <w:t xml:space="preserve"> (as described in the ‘Qualification of Officers’ rule above). Any such appointment must be ratified at the next </w:t>
      </w:r>
      <w:r w:rsidRPr="00084386">
        <w:rPr>
          <w:b/>
          <w:bCs/>
        </w:rPr>
        <w:t>Annual General Meeting</w:t>
      </w:r>
      <w:r>
        <w:t>.</w:t>
      </w:r>
    </w:p>
    <w:p w14:paraId="3FEC8685" w14:textId="77AB74E4" w:rsidR="00163CCF" w:rsidRDefault="000C060A" w:rsidP="006E0B78">
      <w:pPr>
        <w:pStyle w:val="ListParagraph"/>
        <w:numPr>
          <w:ilvl w:val="0"/>
          <w:numId w:val="35"/>
        </w:numPr>
      </w:pPr>
      <w:r>
        <w:t xml:space="preserve">A candidate’s nomination, accompanied by the consent of the nominee </w:t>
      </w:r>
      <w:r w:rsidR="00FA5C25">
        <w:t xml:space="preserve">and confirmation </w:t>
      </w:r>
      <w:r>
        <w:t xml:space="preserve">that the nominee is not disqualified from being appointed or holding office as </w:t>
      </w:r>
      <w:proofErr w:type="spellStart"/>
      <w:r>
        <w:t>a</w:t>
      </w:r>
      <w:proofErr w:type="spellEnd"/>
      <w:r>
        <w:t xml:space="preserve"> </w:t>
      </w:r>
      <w:r w:rsidRPr="00084386">
        <w:rPr>
          <w:b/>
          <w:bCs/>
        </w:rPr>
        <w:t>Officer</w:t>
      </w:r>
      <w:r>
        <w:t xml:space="preserve"> (as described in the ‘Qualification of Officers’ rule above) shall be received by the </w:t>
      </w:r>
      <w:r w:rsidRPr="00084386">
        <w:rPr>
          <w:b/>
          <w:bCs/>
        </w:rPr>
        <w:t>Society</w:t>
      </w:r>
      <w:r>
        <w:t xml:space="preserve"> at least</w:t>
      </w:r>
      <w:r w:rsidR="00163CCF">
        <w:t xml:space="preserve"> 5</w:t>
      </w:r>
      <w:r>
        <w:t xml:space="preserve"> </w:t>
      </w:r>
      <w:r w:rsidRPr="00163CCF">
        <w:rPr>
          <w:b/>
          <w:bCs/>
        </w:rPr>
        <w:t>Working Days</w:t>
      </w:r>
      <w:r>
        <w:t xml:space="preserve"> before the date of the </w:t>
      </w:r>
      <w:r w:rsidRPr="00163CCF">
        <w:rPr>
          <w:b/>
          <w:bCs/>
        </w:rPr>
        <w:t>Annual General Meeting</w:t>
      </w:r>
      <w:r>
        <w:t xml:space="preserve">. If there are insufficient valid nominations received, further nominations may be received from the floor at the </w:t>
      </w:r>
      <w:r w:rsidRPr="00163CCF">
        <w:rPr>
          <w:b/>
          <w:bCs/>
        </w:rPr>
        <w:t>Annual General Meeting</w:t>
      </w:r>
      <w:r>
        <w:t>.</w:t>
      </w:r>
    </w:p>
    <w:p w14:paraId="6957ABC7" w14:textId="77777777" w:rsidR="00163CCF" w:rsidRDefault="000C060A" w:rsidP="006E0B78">
      <w:pPr>
        <w:pStyle w:val="ListParagraph"/>
        <w:numPr>
          <w:ilvl w:val="0"/>
          <w:numId w:val="35"/>
        </w:numPr>
      </w:pPr>
      <w:r>
        <w:t xml:space="preserve">Votes shall be cast in such a manner as the person chairing the meeting determines. In the event of any vote being tied, the tie shall be resolved by the incoming </w:t>
      </w:r>
      <w:r w:rsidRPr="00163CCF">
        <w:rPr>
          <w:b/>
          <w:bCs/>
        </w:rPr>
        <w:t xml:space="preserve">Committee </w:t>
      </w:r>
      <w:r>
        <w:t>(excluding those in respect of whom the votes are tied).</w:t>
      </w:r>
    </w:p>
    <w:p w14:paraId="0CD4750E" w14:textId="77777777" w:rsidR="00163CCF" w:rsidRDefault="000C060A" w:rsidP="006E0B78">
      <w:pPr>
        <w:pStyle w:val="ListParagraph"/>
        <w:numPr>
          <w:ilvl w:val="0"/>
          <w:numId w:val="35"/>
        </w:numPr>
      </w:pPr>
      <w:r>
        <w:t xml:space="preserve">Two </w:t>
      </w:r>
      <w:r w:rsidRPr="00163CCF">
        <w:rPr>
          <w:b/>
          <w:bCs/>
        </w:rPr>
        <w:t>Members</w:t>
      </w:r>
      <w:r>
        <w:t xml:space="preserve"> (who are not nominees) or non-</w:t>
      </w:r>
      <w:r w:rsidRPr="00163CCF">
        <w:rPr>
          <w:b/>
          <w:bCs/>
        </w:rPr>
        <w:t>Members</w:t>
      </w:r>
      <w:r>
        <w:t xml:space="preserve"> appointed by the </w:t>
      </w:r>
      <w:r w:rsidRPr="00163CCF">
        <w:rPr>
          <w:b/>
          <w:bCs/>
        </w:rPr>
        <w:t>Chairperson</w:t>
      </w:r>
      <w:r>
        <w:t xml:space="preserve"> shall act as scrutineers for the counting of the votes and destruction of any voting papers.</w:t>
      </w:r>
    </w:p>
    <w:p w14:paraId="0559BEB0" w14:textId="65B447E2" w:rsidR="00163CCF" w:rsidRDefault="000C060A" w:rsidP="006E0B78">
      <w:pPr>
        <w:pStyle w:val="ListParagraph"/>
        <w:numPr>
          <w:ilvl w:val="0"/>
          <w:numId w:val="35"/>
        </w:numPr>
      </w:pPr>
      <w:r>
        <w:t xml:space="preserve">The failure for any reason of any </w:t>
      </w:r>
      <w:r w:rsidRPr="00163CCF">
        <w:rPr>
          <w:b/>
          <w:bCs/>
        </w:rPr>
        <w:t>Member</w:t>
      </w:r>
      <w:r>
        <w:t xml:space="preserve"> to receive such </w:t>
      </w:r>
      <w:r w:rsidRPr="00163CCF">
        <w:rPr>
          <w:b/>
          <w:bCs/>
        </w:rPr>
        <w:t>Notice</w:t>
      </w:r>
      <w:r>
        <w:t xml:space="preserve"> of the general meeting shall not invalidate the election.</w:t>
      </w:r>
    </w:p>
    <w:p w14:paraId="655B90E3" w14:textId="7DBE7C35" w:rsidR="009A0D49" w:rsidRDefault="000C060A" w:rsidP="006E0B78">
      <w:pPr>
        <w:pStyle w:val="ListParagraph"/>
        <w:numPr>
          <w:ilvl w:val="0"/>
          <w:numId w:val="35"/>
        </w:numPr>
      </w:pPr>
      <w:r>
        <w:t xml:space="preserve">In addition to </w:t>
      </w:r>
      <w:r w:rsidRPr="00163CCF">
        <w:rPr>
          <w:b/>
          <w:bCs/>
        </w:rPr>
        <w:t>Officers</w:t>
      </w:r>
      <w:r>
        <w:t xml:space="preserve"> elected under the foregoing provisions of this rule, the </w:t>
      </w:r>
      <w:r w:rsidRPr="00163CCF">
        <w:rPr>
          <w:b/>
          <w:bCs/>
        </w:rPr>
        <w:t>Committee</w:t>
      </w:r>
      <w:r>
        <w:t xml:space="preserve"> may appoint other </w:t>
      </w:r>
      <w:r w:rsidRPr="00163CCF">
        <w:rPr>
          <w:b/>
          <w:bCs/>
        </w:rPr>
        <w:t>Officers</w:t>
      </w:r>
      <w:r>
        <w:t xml:space="preserve"> for a specific purpose, or for a limited period, or generally until the next </w:t>
      </w:r>
      <w:r w:rsidRPr="00163CCF">
        <w:rPr>
          <w:b/>
          <w:bCs/>
        </w:rPr>
        <w:t>Annual General Meeting</w:t>
      </w:r>
      <w:r>
        <w:t xml:space="preserve">. Unless otherwise specified by the </w:t>
      </w:r>
      <w:r w:rsidRPr="00163CCF">
        <w:rPr>
          <w:b/>
          <w:bCs/>
        </w:rPr>
        <w:t>Committee</w:t>
      </w:r>
      <w:r>
        <w:t xml:space="preserve"> any person so appointed shall have full speaking and voting rights as an </w:t>
      </w:r>
      <w:r w:rsidRPr="00163CCF">
        <w:rPr>
          <w:b/>
          <w:bCs/>
        </w:rPr>
        <w:t>Officer</w:t>
      </w:r>
      <w:r>
        <w:t xml:space="preserve"> of the </w:t>
      </w:r>
      <w:r w:rsidRPr="00163CCF">
        <w:rPr>
          <w:b/>
          <w:bCs/>
        </w:rPr>
        <w:t>Society</w:t>
      </w:r>
      <w:r>
        <w:t xml:space="preserve">. Any such appointee must, before appointment, consent to </w:t>
      </w:r>
      <w:r w:rsidR="00FA5C25">
        <w:t xml:space="preserve">the </w:t>
      </w:r>
      <w:r>
        <w:t xml:space="preserve">appointment and </w:t>
      </w:r>
      <w:r w:rsidR="00FA5C25">
        <w:t xml:space="preserve">confirm </w:t>
      </w:r>
      <w:r>
        <w:t xml:space="preserve">that the nominee is not disqualified from being appointed or holding office as an </w:t>
      </w:r>
      <w:r w:rsidRPr="00163CCF">
        <w:rPr>
          <w:b/>
          <w:bCs/>
        </w:rPr>
        <w:t>Officer</w:t>
      </w:r>
      <w:r>
        <w:t xml:space="preserve"> (as described in the ‘Qualification of Officers’ rule above).</w:t>
      </w:r>
      <w:r w:rsidR="00E75D84">
        <w:br/>
        <w:t xml:space="preserve">The </w:t>
      </w:r>
      <w:r w:rsidR="00E75D84" w:rsidRPr="00855377">
        <w:rPr>
          <w:b/>
          <w:bCs/>
        </w:rPr>
        <w:t>Committee</w:t>
      </w:r>
      <w:r w:rsidR="00E75D84">
        <w:t xml:space="preserve"> will advise of any </w:t>
      </w:r>
      <w:r w:rsidR="00E75D84" w:rsidRPr="00855377">
        <w:rPr>
          <w:b/>
          <w:bCs/>
        </w:rPr>
        <w:t xml:space="preserve">Officer </w:t>
      </w:r>
      <w:r w:rsidR="00E75D84">
        <w:t xml:space="preserve">appointed in accordance with this sub-clause at the next </w:t>
      </w:r>
      <w:r w:rsidR="00E75D84" w:rsidRPr="00855377">
        <w:rPr>
          <w:b/>
          <w:bCs/>
        </w:rPr>
        <w:t>Annual General Meeting</w:t>
      </w:r>
      <w:r w:rsidR="00E75D84">
        <w:t xml:space="preserve"> subsequent to the appointment. </w:t>
      </w:r>
    </w:p>
    <w:p w14:paraId="35348ED5" w14:textId="4757FD65" w:rsidR="00D37420" w:rsidRDefault="008B3C0C" w:rsidP="000D46EB">
      <w:r>
        <w:rPr>
          <w:b/>
          <w:bCs/>
          <w:u w:val="single"/>
        </w:rPr>
        <w:t>Term</w:t>
      </w:r>
      <w:r>
        <w:rPr>
          <w:b/>
          <w:bCs/>
          <w:u w:val="single"/>
        </w:rPr>
        <w:br/>
      </w:r>
      <w:r w:rsidR="000D46EB">
        <w:t xml:space="preserve">The term of office for all </w:t>
      </w:r>
      <w:r w:rsidR="000D46EB" w:rsidRPr="000D46EB">
        <w:rPr>
          <w:b/>
          <w:bCs/>
        </w:rPr>
        <w:t>Officers</w:t>
      </w:r>
      <w:r w:rsidR="000D46EB">
        <w:t xml:space="preserve"> elected to the </w:t>
      </w:r>
      <w:r w:rsidR="000D46EB" w:rsidRPr="00682C01">
        <w:rPr>
          <w:b/>
          <w:bCs/>
        </w:rPr>
        <w:t xml:space="preserve">Committee </w:t>
      </w:r>
      <w:r w:rsidR="000D46EB">
        <w:t xml:space="preserve">shall </w:t>
      </w:r>
      <w:r w:rsidR="005E0C81" w:rsidRPr="003A42B5">
        <w:t>continue until their successors are elected</w:t>
      </w:r>
      <w:r w:rsidR="005E0C81">
        <w:t xml:space="preserve"> or they are re-elected at the following </w:t>
      </w:r>
      <w:r w:rsidR="005E0C81" w:rsidRPr="00163CCF">
        <w:rPr>
          <w:b/>
          <w:bCs/>
        </w:rPr>
        <w:t>Annual General Meeting</w:t>
      </w:r>
      <w:r w:rsidR="00E009EA">
        <w:rPr>
          <w:b/>
          <w:bCs/>
        </w:rPr>
        <w:t>.</w:t>
      </w:r>
    </w:p>
    <w:p w14:paraId="758E8D3F" w14:textId="3500AFE0" w:rsidR="00682C01" w:rsidRDefault="000D46EB" w:rsidP="00682C01">
      <w:r>
        <w:t xml:space="preserve">No </w:t>
      </w:r>
      <w:r w:rsidRPr="00682C01">
        <w:rPr>
          <w:b/>
          <w:bCs/>
        </w:rPr>
        <w:t xml:space="preserve">Chairperson </w:t>
      </w:r>
      <w:r>
        <w:t xml:space="preserve">shall serve for more than </w:t>
      </w:r>
      <w:r w:rsidR="00D37420">
        <w:t xml:space="preserve">10 </w:t>
      </w:r>
      <w:r>
        <w:t xml:space="preserve">consecutive years as </w:t>
      </w:r>
      <w:r w:rsidRPr="00682C01">
        <w:rPr>
          <w:b/>
          <w:bCs/>
        </w:rPr>
        <w:t>Chairperson</w:t>
      </w:r>
      <w:r>
        <w:t>.</w:t>
      </w:r>
      <w:r w:rsidR="00682C01">
        <w:br/>
      </w:r>
      <w:r w:rsidR="00682C01">
        <w:br/>
      </w:r>
      <w:r w:rsidR="00682C01">
        <w:rPr>
          <w:b/>
          <w:bCs/>
          <w:u w:val="single"/>
        </w:rPr>
        <w:t>Removal of Officers</w:t>
      </w:r>
      <w:r w:rsidR="00682C01">
        <w:rPr>
          <w:b/>
          <w:bCs/>
          <w:u w:val="single"/>
        </w:rPr>
        <w:br/>
      </w:r>
      <w:r w:rsidR="00682C01">
        <w:t xml:space="preserve">An </w:t>
      </w:r>
      <w:r w:rsidR="00682C01" w:rsidRPr="00682C01">
        <w:rPr>
          <w:b/>
          <w:bCs/>
        </w:rPr>
        <w:t>Officer</w:t>
      </w:r>
      <w:r w:rsidR="00682C01">
        <w:t xml:space="preserve"> shall be removed as an </w:t>
      </w:r>
      <w:r w:rsidR="00682C01" w:rsidRPr="00644A3A">
        <w:rPr>
          <w:b/>
          <w:bCs/>
        </w:rPr>
        <w:t>Officer</w:t>
      </w:r>
      <w:r w:rsidR="00682C01">
        <w:t xml:space="preserve"> by resolution of the </w:t>
      </w:r>
      <w:r w:rsidR="00682C01" w:rsidRPr="00644A3A">
        <w:rPr>
          <w:b/>
          <w:bCs/>
        </w:rPr>
        <w:t>Committee</w:t>
      </w:r>
      <w:r w:rsidR="00682C01">
        <w:t xml:space="preserve"> or the </w:t>
      </w:r>
      <w:r w:rsidR="00682C01" w:rsidRPr="00644A3A">
        <w:rPr>
          <w:b/>
          <w:bCs/>
        </w:rPr>
        <w:t>Society</w:t>
      </w:r>
      <w:r w:rsidR="00682C01">
        <w:t xml:space="preserve"> where in the opinion of the </w:t>
      </w:r>
      <w:r w:rsidR="00682C01" w:rsidRPr="00644A3A">
        <w:rPr>
          <w:b/>
          <w:bCs/>
        </w:rPr>
        <w:t>Committee</w:t>
      </w:r>
      <w:r w:rsidR="00682C01">
        <w:t xml:space="preserve"> or the </w:t>
      </w:r>
      <w:r w:rsidR="00682C01" w:rsidRPr="00644A3A">
        <w:rPr>
          <w:b/>
          <w:bCs/>
        </w:rPr>
        <w:t>Society</w:t>
      </w:r>
      <w:r w:rsidR="00682C01">
        <w:t xml:space="preserve"> —</w:t>
      </w:r>
    </w:p>
    <w:p w14:paraId="3025F623" w14:textId="77777777" w:rsidR="00A050EA" w:rsidRDefault="00682C01" w:rsidP="006E0B78">
      <w:pPr>
        <w:pStyle w:val="ListParagraph"/>
        <w:numPr>
          <w:ilvl w:val="0"/>
          <w:numId w:val="36"/>
        </w:numPr>
      </w:pPr>
      <w:r>
        <w:t xml:space="preserve">The </w:t>
      </w:r>
      <w:r w:rsidRPr="00A050EA">
        <w:rPr>
          <w:b/>
          <w:bCs/>
        </w:rPr>
        <w:t xml:space="preserve">Officer </w:t>
      </w:r>
      <w:r>
        <w:t xml:space="preserve">has brought the </w:t>
      </w:r>
      <w:r w:rsidRPr="00A050EA">
        <w:rPr>
          <w:b/>
          <w:bCs/>
        </w:rPr>
        <w:t>Society</w:t>
      </w:r>
      <w:r>
        <w:t xml:space="preserve"> into disrepute.</w:t>
      </w:r>
    </w:p>
    <w:p w14:paraId="4A1AA683" w14:textId="77777777" w:rsidR="00A050EA" w:rsidRDefault="00682C01" w:rsidP="006E0B78">
      <w:pPr>
        <w:pStyle w:val="ListParagraph"/>
        <w:numPr>
          <w:ilvl w:val="0"/>
          <w:numId w:val="36"/>
        </w:numPr>
      </w:pPr>
      <w:r>
        <w:lastRenderedPageBreak/>
        <w:t xml:space="preserve">The </w:t>
      </w:r>
      <w:r w:rsidRPr="00A050EA">
        <w:rPr>
          <w:b/>
          <w:bCs/>
        </w:rPr>
        <w:t>Officer</w:t>
      </w:r>
      <w:r>
        <w:t xml:space="preserve"> has failed to disclose a conflict of interest.</w:t>
      </w:r>
    </w:p>
    <w:p w14:paraId="350B3DFF" w14:textId="54011F4D" w:rsidR="008B3C0C" w:rsidRDefault="00682C01" w:rsidP="006E0B78">
      <w:pPr>
        <w:pStyle w:val="ListParagraph"/>
        <w:numPr>
          <w:ilvl w:val="0"/>
          <w:numId w:val="36"/>
        </w:numPr>
      </w:pPr>
      <w:r>
        <w:t xml:space="preserve">The </w:t>
      </w:r>
      <w:r w:rsidRPr="00A050EA">
        <w:rPr>
          <w:b/>
          <w:bCs/>
        </w:rPr>
        <w:t xml:space="preserve">Committee </w:t>
      </w:r>
      <w:r>
        <w:t xml:space="preserve">passes a vote of no confidence in the </w:t>
      </w:r>
      <w:r w:rsidRPr="00A050EA">
        <w:rPr>
          <w:b/>
          <w:bCs/>
        </w:rPr>
        <w:t>Officer</w:t>
      </w:r>
      <w:r>
        <w:t>.</w:t>
      </w:r>
    </w:p>
    <w:p w14:paraId="5729306F" w14:textId="0CE948EE" w:rsidR="0025734E" w:rsidRPr="00682C01" w:rsidRDefault="0025734E" w:rsidP="0025734E">
      <w:r w:rsidRPr="0025734E">
        <w:t>with effect from (as applicable) the date specified in a resolution of the </w:t>
      </w:r>
      <w:r w:rsidRPr="0025734E">
        <w:rPr>
          <w:b/>
          <w:bCs/>
        </w:rPr>
        <w:t>Committee</w:t>
      </w:r>
      <w:r w:rsidRPr="0025734E">
        <w:t> or </w:t>
      </w:r>
      <w:r w:rsidRPr="0025734E">
        <w:rPr>
          <w:b/>
          <w:bCs/>
        </w:rPr>
        <w:t>Society</w:t>
      </w:r>
      <w:r w:rsidRPr="0025734E">
        <w:t>.</w:t>
      </w:r>
    </w:p>
    <w:p w14:paraId="175F6DC6" w14:textId="77777777" w:rsidR="0025734E" w:rsidRDefault="0025734E" w:rsidP="0025734E">
      <w:r>
        <w:br/>
      </w:r>
      <w:r>
        <w:rPr>
          <w:b/>
          <w:bCs/>
          <w:u w:val="single"/>
        </w:rPr>
        <w:t>Ceasing to hold Office</w:t>
      </w:r>
      <w:r>
        <w:rPr>
          <w:b/>
          <w:bCs/>
          <w:u w:val="single"/>
        </w:rPr>
        <w:br/>
      </w:r>
      <w:r>
        <w:t xml:space="preserve">An </w:t>
      </w:r>
      <w:r w:rsidRPr="0025734E">
        <w:rPr>
          <w:b/>
          <w:bCs/>
        </w:rPr>
        <w:t>Officer</w:t>
      </w:r>
      <w:r>
        <w:t xml:space="preserve"> ceases to hold office when they resign (by notice in writing to the Committee), are removed, die, or otherwise vacate office in accordance with section 50(1) of the </w:t>
      </w:r>
      <w:r w:rsidRPr="0025734E">
        <w:rPr>
          <w:b/>
          <w:bCs/>
        </w:rPr>
        <w:t>Act</w:t>
      </w:r>
      <w:r>
        <w:t>.</w:t>
      </w:r>
    </w:p>
    <w:p w14:paraId="10FFE247" w14:textId="44DD9549" w:rsidR="00642B25" w:rsidRDefault="00642B25" w:rsidP="00933B17">
      <w:r w:rsidRPr="003A42B5">
        <w:t>An</w:t>
      </w:r>
      <w:r w:rsidR="005E0C81">
        <w:t xml:space="preserve"> </w:t>
      </w:r>
      <w:r w:rsidR="005E0C81" w:rsidRPr="005E0C81">
        <w:rPr>
          <w:b/>
          <w:bCs/>
        </w:rPr>
        <w:t>Officer</w:t>
      </w:r>
      <w:r w:rsidR="005E0C81">
        <w:t xml:space="preserve"> will also cease to hold office if they </w:t>
      </w:r>
      <w:r w:rsidRPr="003A42B5">
        <w:t xml:space="preserve">fail to attend three (3) consecutive meetings of the </w:t>
      </w:r>
      <w:r w:rsidRPr="005E0C81">
        <w:rPr>
          <w:b/>
          <w:bCs/>
        </w:rPr>
        <w:t>Committee</w:t>
      </w:r>
      <w:r w:rsidRPr="003A42B5">
        <w:t xml:space="preserve"> without </w:t>
      </w:r>
      <w:r w:rsidR="005E0C81">
        <w:t xml:space="preserve">a </w:t>
      </w:r>
      <w:r w:rsidRPr="003A42B5">
        <w:t xml:space="preserve">reasonable excuse </w:t>
      </w:r>
      <w:r w:rsidR="005E0C81">
        <w:t xml:space="preserve">to be determined by a simple majority of the remaining </w:t>
      </w:r>
      <w:r w:rsidR="005E0C81" w:rsidRPr="005E0C81">
        <w:rPr>
          <w:b/>
          <w:bCs/>
        </w:rPr>
        <w:t>Officers</w:t>
      </w:r>
      <w:r w:rsidR="005E0C81">
        <w:t xml:space="preserve">. </w:t>
      </w:r>
    </w:p>
    <w:p w14:paraId="73EEDDF5" w14:textId="6627694F" w:rsidR="00933B17" w:rsidRDefault="0025734E" w:rsidP="00933B17">
      <w:r>
        <w:t xml:space="preserve">Each </w:t>
      </w:r>
      <w:r w:rsidRPr="003E19EB">
        <w:rPr>
          <w:b/>
          <w:bCs/>
        </w:rPr>
        <w:t>Officer</w:t>
      </w:r>
      <w:r>
        <w:t xml:space="preserve"> shall within </w:t>
      </w:r>
      <w:r w:rsidR="003E19EB">
        <w:t xml:space="preserve">10 </w:t>
      </w:r>
      <w:r w:rsidRPr="003E19EB">
        <w:rPr>
          <w:b/>
          <w:bCs/>
        </w:rPr>
        <w:t>Working Days</w:t>
      </w:r>
      <w:r>
        <w:t xml:space="preserve"> of submitting a resignation or ceasing to hold office, deliver to the </w:t>
      </w:r>
      <w:r w:rsidRPr="003E19EB">
        <w:rPr>
          <w:b/>
          <w:bCs/>
        </w:rPr>
        <w:t xml:space="preserve">Committee </w:t>
      </w:r>
      <w:r>
        <w:t xml:space="preserve">all books, papers and other property of the </w:t>
      </w:r>
      <w:r w:rsidRPr="003E19EB">
        <w:rPr>
          <w:b/>
          <w:bCs/>
        </w:rPr>
        <w:t>Society</w:t>
      </w:r>
      <w:r>
        <w:t xml:space="preserve"> held by such former </w:t>
      </w:r>
      <w:r w:rsidRPr="003E19EB">
        <w:rPr>
          <w:b/>
          <w:bCs/>
        </w:rPr>
        <w:t>Officer.</w:t>
      </w:r>
      <w:r w:rsidR="00933B17">
        <w:rPr>
          <w:b/>
          <w:bCs/>
        </w:rPr>
        <w:br/>
      </w:r>
      <w:r w:rsidR="00933B17">
        <w:rPr>
          <w:b/>
          <w:bCs/>
        </w:rPr>
        <w:br/>
      </w:r>
      <w:r w:rsidR="00933B17">
        <w:rPr>
          <w:b/>
          <w:bCs/>
          <w:u w:val="single"/>
        </w:rPr>
        <w:t>Conflicts of Interest</w:t>
      </w:r>
      <w:r w:rsidR="00933B17">
        <w:br/>
        <w:t xml:space="preserve">An </w:t>
      </w:r>
      <w:r w:rsidR="00933B17" w:rsidRPr="00857473">
        <w:rPr>
          <w:b/>
          <w:bCs/>
        </w:rPr>
        <w:t>Officer</w:t>
      </w:r>
      <w:r w:rsidR="00933B17">
        <w:t xml:space="preserve"> or member of a sub-committee who is an </w:t>
      </w:r>
      <w:r w:rsidR="00933B17" w:rsidRPr="00857473">
        <w:rPr>
          <w:b/>
          <w:bCs/>
        </w:rPr>
        <w:t>Interested Member</w:t>
      </w:r>
      <w:r w:rsidR="00933B17">
        <w:t xml:space="preserve"> in respect of any </w:t>
      </w:r>
      <w:r w:rsidR="00933B17" w:rsidRPr="00857473">
        <w:rPr>
          <w:b/>
          <w:bCs/>
        </w:rPr>
        <w:t>Matter</w:t>
      </w:r>
      <w:r w:rsidR="00933B17">
        <w:t xml:space="preserve"> being considered by the </w:t>
      </w:r>
      <w:r w:rsidR="00933B17" w:rsidRPr="00857473">
        <w:rPr>
          <w:b/>
          <w:bCs/>
        </w:rPr>
        <w:t>Society</w:t>
      </w:r>
      <w:r w:rsidR="00933B17">
        <w:t>, must disclose details of the nature and extent of the interest (including any monetary value of the interest if it can be quantified)—</w:t>
      </w:r>
    </w:p>
    <w:p w14:paraId="7E2CC1EA" w14:textId="77777777" w:rsidR="00857473" w:rsidRDefault="00933B17" w:rsidP="006E0B78">
      <w:pPr>
        <w:pStyle w:val="ListParagraph"/>
        <w:numPr>
          <w:ilvl w:val="0"/>
          <w:numId w:val="37"/>
        </w:numPr>
      </w:pPr>
      <w:r>
        <w:t xml:space="preserve">to the </w:t>
      </w:r>
      <w:r w:rsidRPr="00857473">
        <w:rPr>
          <w:b/>
          <w:bCs/>
        </w:rPr>
        <w:t>Committee</w:t>
      </w:r>
      <w:r>
        <w:t xml:space="preserve"> and or sub-committee, and</w:t>
      </w:r>
    </w:p>
    <w:p w14:paraId="71D8F633" w14:textId="4A7B7B0F" w:rsidR="00933B17" w:rsidRDefault="00933B17" w:rsidP="006E0B78">
      <w:pPr>
        <w:pStyle w:val="ListParagraph"/>
        <w:numPr>
          <w:ilvl w:val="0"/>
          <w:numId w:val="37"/>
        </w:numPr>
      </w:pPr>
      <w:r>
        <w:t xml:space="preserve">in an </w:t>
      </w:r>
      <w:r w:rsidRPr="00857473">
        <w:rPr>
          <w:b/>
          <w:bCs/>
        </w:rPr>
        <w:t>Interests Register</w:t>
      </w:r>
      <w:r>
        <w:t xml:space="preserve"> kept by the </w:t>
      </w:r>
      <w:r w:rsidRPr="00857473">
        <w:rPr>
          <w:b/>
          <w:bCs/>
        </w:rPr>
        <w:t>Committee</w:t>
      </w:r>
      <w:r>
        <w:t>.</w:t>
      </w:r>
    </w:p>
    <w:p w14:paraId="19263DA7" w14:textId="77777777" w:rsidR="00933B17" w:rsidRDefault="00933B17" w:rsidP="00933B17">
      <w:r>
        <w:t xml:space="preserve">Disclosure must be made as soon as practicable after the </w:t>
      </w:r>
      <w:r w:rsidRPr="00857473">
        <w:rPr>
          <w:b/>
          <w:bCs/>
        </w:rPr>
        <w:t>Officer</w:t>
      </w:r>
      <w:r>
        <w:t xml:space="preserve"> or member of a sub-committee becomes aware that they are interested in the </w:t>
      </w:r>
      <w:r w:rsidRPr="00857473">
        <w:rPr>
          <w:b/>
          <w:bCs/>
        </w:rPr>
        <w:t>Matter</w:t>
      </w:r>
      <w:r>
        <w:t>.</w:t>
      </w:r>
    </w:p>
    <w:p w14:paraId="536D96BF" w14:textId="77777777" w:rsidR="00857473" w:rsidRDefault="00933B17" w:rsidP="00933B17">
      <w:r>
        <w:t xml:space="preserve">An </w:t>
      </w:r>
      <w:r w:rsidRPr="00857473">
        <w:rPr>
          <w:b/>
          <w:bCs/>
        </w:rPr>
        <w:t>Officer</w:t>
      </w:r>
      <w:r>
        <w:t xml:space="preserve"> or member of a sub-committee who is an </w:t>
      </w:r>
      <w:r w:rsidRPr="00857473">
        <w:rPr>
          <w:b/>
          <w:bCs/>
        </w:rPr>
        <w:t>Interested Member</w:t>
      </w:r>
      <w:r>
        <w:t xml:space="preserve"> regarding a </w:t>
      </w:r>
      <w:r w:rsidRPr="00857473">
        <w:rPr>
          <w:b/>
          <w:bCs/>
        </w:rPr>
        <w:t>Matter</w:t>
      </w:r>
      <w:r>
        <w:t>—</w:t>
      </w:r>
    </w:p>
    <w:p w14:paraId="5BCB7048" w14:textId="77777777" w:rsidR="00857473" w:rsidRDefault="00933B17" w:rsidP="006E0B78">
      <w:pPr>
        <w:pStyle w:val="ListParagraph"/>
        <w:numPr>
          <w:ilvl w:val="0"/>
          <w:numId w:val="38"/>
        </w:numPr>
      </w:pPr>
      <w:r>
        <w:t xml:space="preserve">must not vote or take part in the decision of the </w:t>
      </w:r>
      <w:r w:rsidRPr="00857473">
        <w:rPr>
          <w:b/>
          <w:bCs/>
        </w:rPr>
        <w:t>Committee</w:t>
      </w:r>
      <w:r>
        <w:t xml:space="preserve"> and/or sub-committee relating to the </w:t>
      </w:r>
      <w:r w:rsidRPr="00857473">
        <w:rPr>
          <w:b/>
          <w:bCs/>
        </w:rPr>
        <w:t>Matter</w:t>
      </w:r>
      <w:r>
        <w:t xml:space="preserve"> unless all members of the </w:t>
      </w:r>
      <w:r w:rsidRPr="00857473">
        <w:rPr>
          <w:b/>
          <w:bCs/>
        </w:rPr>
        <w:t>Committee</w:t>
      </w:r>
      <w:r>
        <w:t xml:space="preserve"> who are not interested in the </w:t>
      </w:r>
      <w:r w:rsidRPr="00857473">
        <w:rPr>
          <w:b/>
          <w:bCs/>
        </w:rPr>
        <w:t>Matter</w:t>
      </w:r>
      <w:r>
        <w:t xml:space="preserve"> consent; and</w:t>
      </w:r>
    </w:p>
    <w:p w14:paraId="26BE44A2" w14:textId="77777777" w:rsidR="00857473" w:rsidRDefault="00933B17" w:rsidP="006E0B78">
      <w:pPr>
        <w:pStyle w:val="ListParagraph"/>
        <w:numPr>
          <w:ilvl w:val="0"/>
          <w:numId w:val="38"/>
        </w:numPr>
      </w:pPr>
      <w:r>
        <w:t xml:space="preserve">must not sign any document relating to the entry into a transaction or the initiation of the </w:t>
      </w:r>
      <w:r w:rsidRPr="00857473">
        <w:rPr>
          <w:b/>
          <w:bCs/>
        </w:rPr>
        <w:t>Matter</w:t>
      </w:r>
      <w:r>
        <w:t xml:space="preserve"> unless all members of the </w:t>
      </w:r>
      <w:r w:rsidRPr="00857473">
        <w:rPr>
          <w:b/>
          <w:bCs/>
        </w:rPr>
        <w:t>Committee</w:t>
      </w:r>
      <w:r>
        <w:t xml:space="preserve"> who are not interested in the </w:t>
      </w:r>
      <w:r w:rsidRPr="004E5860">
        <w:rPr>
          <w:b/>
          <w:bCs/>
        </w:rPr>
        <w:t xml:space="preserve">Matter </w:t>
      </w:r>
      <w:r>
        <w:t>consent; but</w:t>
      </w:r>
    </w:p>
    <w:p w14:paraId="3E898240" w14:textId="25541BE1" w:rsidR="00933B17" w:rsidRDefault="00933B17" w:rsidP="006E0B78">
      <w:pPr>
        <w:pStyle w:val="ListParagraph"/>
        <w:numPr>
          <w:ilvl w:val="0"/>
          <w:numId w:val="38"/>
        </w:numPr>
      </w:pPr>
      <w:r>
        <w:t xml:space="preserve">may take part in any discussion of the </w:t>
      </w:r>
      <w:r w:rsidRPr="004E5860">
        <w:rPr>
          <w:b/>
          <w:bCs/>
        </w:rPr>
        <w:t>Committee</w:t>
      </w:r>
      <w:r>
        <w:t xml:space="preserve"> and/or sub-committee relating to the </w:t>
      </w:r>
      <w:r w:rsidRPr="004E5860">
        <w:rPr>
          <w:b/>
          <w:bCs/>
        </w:rPr>
        <w:t>Matter</w:t>
      </w:r>
      <w:r>
        <w:t xml:space="preserve"> and be present at the time of the decision of the </w:t>
      </w:r>
      <w:r w:rsidRPr="004E5860">
        <w:rPr>
          <w:b/>
          <w:bCs/>
        </w:rPr>
        <w:t>Committee</w:t>
      </w:r>
      <w:r>
        <w:t xml:space="preserve"> and/or sub-committee (unless the </w:t>
      </w:r>
      <w:r w:rsidRPr="004E5860">
        <w:rPr>
          <w:b/>
          <w:bCs/>
        </w:rPr>
        <w:t>Committee</w:t>
      </w:r>
      <w:r>
        <w:t xml:space="preserve"> and/or sub-committee decides otherwise).</w:t>
      </w:r>
    </w:p>
    <w:p w14:paraId="60A1490C" w14:textId="77777777" w:rsidR="00933B17" w:rsidRDefault="00933B17" w:rsidP="00933B17">
      <w:r>
        <w:t xml:space="preserve">However, an </w:t>
      </w:r>
      <w:r w:rsidRPr="004E5860">
        <w:rPr>
          <w:b/>
          <w:bCs/>
        </w:rPr>
        <w:t>Officer</w:t>
      </w:r>
      <w:r>
        <w:t xml:space="preserve"> or member of a sub-committee who is prevented from voting on a </w:t>
      </w:r>
      <w:r w:rsidRPr="004E5860">
        <w:rPr>
          <w:b/>
          <w:bCs/>
        </w:rPr>
        <w:t>Matter</w:t>
      </w:r>
      <w:r>
        <w:t xml:space="preserve"> may still be counted for the purpose of determining whether there is a quorum at any meeting at which the </w:t>
      </w:r>
      <w:r w:rsidRPr="004E5860">
        <w:rPr>
          <w:b/>
          <w:bCs/>
        </w:rPr>
        <w:t>Matter</w:t>
      </w:r>
      <w:r>
        <w:t xml:space="preserve"> is considered.</w:t>
      </w:r>
    </w:p>
    <w:p w14:paraId="07D96F71" w14:textId="77777777" w:rsidR="00933B17" w:rsidRDefault="00933B17" w:rsidP="00933B17">
      <w:r>
        <w:t xml:space="preserve">Where 50 per cent or more of </w:t>
      </w:r>
      <w:r w:rsidRPr="00F9550C">
        <w:rPr>
          <w:b/>
          <w:bCs/>
        </w:rPr>
        <w:t>Officers</w:t>
      </w:r>
      <w:r>
        <w:t xml:space="preserve"> are prevented from voting on a </w:t>
      </w:r>
      <w:r w:rsidRPr="00F9550C">
        <w:rPr>
          <w:b/>
          <w:bCs/>
        </w:rPr>
        <w:t>Matter</w:t>
      </w:r>
      <w:r>
        <w:t xml:space="preserve"> because they are interested in that </w:t>
      </w:r>
      <w:r w:rsidRPr="00F9550C">
        <w:rPr>
          <w:b/>
          <w:bCs/>
        </w:rPr>
        <w:t>Matter</w:t>
      </w:r>
      <w:r>
        <w:t xml:space="preserve">, a </w:t>
      </w:r>
      <w:r w:rsidRPr="00F9550C">
        <w:rPr>
          <w:b/>
          <w:bCs/>
        </w:rPr>
        <w:t>Special General Meeting</w:t>
      </w:r>
      <w:r>
        <w:t xml:space="preserve"> must be called to consider and determine the </w:t>
      </w:r>
      <w:r w:rsidRPr="00F9550C">
        <w:rPr>
          <w:b/>
          <w:bCs/>
        </w:rPr>
        <w:t>Matter</w:t>
      </w:r>
      <w:r>
        <w:t xml:space="preserve">, unless all non-interested </w:t>
      </w:r>
      <w:r w:rsidRPr="00F9550C">
        <w:rPr>
          <w:b/>
          <w:bCs/>
        </w:rPr>
        <w:t>Officers</w:t>
      </w:r>
      <w:r>
        <w:t xml:space="preserve"> agree otherwise.</w:t>
      </w:r>
    </w:p>
    <w:p w14:paraId="7AF1274B" w14:textId="77777777" w:rsidR="00045538" w:rsidRDefault="00933B17" w:rsidP="00045538">
      <w:r>
        <w:t xml:space="preserve">Where 50 per cent or more of the members of a sub-committee are prevented from voting on a </w:t>
      </w:r>
      <w:r w:rsidRPr="00F9550C">
        <w:rPr>
          <w:b/>
          <w:bCs/>
        </w:rPr>
        <w:t>Matter</w:t>
      </w:r>
      <w:r>
        <w:t xml:space="preserve"> because they are interested in that </w:t>
      </w:r>
      <w:r w:rsidRPr="00F9550C">
        <w:rPr>
          <w:b/>
          <w:bCs/>
        </w:rPr>
        <w:t>Matter</w:t>
      </w:r>
      <w:r>
        <w:t xml:space="preserve">, the </w:t>
      </w:r>
      <w:r w:rsidRPr="00F9550C">
        <w:rPr>
          <w:b/>
          <w:bCs/>
        </w:rPr>
        <w:t>Committee</w:t>
      </w:r>
      <w:r>
        <w:t xml:space="preserve"> shall consider and determine the </w:t>
      </w:r>
      <w:r w:rsidRPr="00F9550C">
        <w:rPr>
          <w:b/>
          <w:bCs/>
        </w:rPr>
        <w:t>Matter</w:t>
      </w:r>
      <w:r w:rsidR="00F9550C">
        <w:t>.</w:t>
      </w:r>
    </w:p>
    <w:p w14:paraId="605497F9" w14:textId="176AE573" w:rsidR="00045538" w:rsidRPr="00045538" w:rsidRDefault="00045538" w:rsidP="00045538">
      <w:pPr>
        <w:rPr>
          <w:b/>
          <w:bCs/>
          <w:u w:val="single"/>
        </w:rPr>
      </w:pPr>
      <w:r w:rsidRPr="00045538">
        <w:rPr>
          <w:b/>
          <w:bCs/>
          <w:u w:val="single"/>
        </w:rPr>
        <w:lastRenderedPageBreak/>
        <w:t>Indemnity</w:t>
      </w:r>
    </w:p>
    <w:p w14:paraId="28570393" w14:textId="32F9B7C8" w:rsidR="00045538" w:rsidRPr="003A42B5" w:rsidRDefault="00045538" w:rsidP="00881ACD">
      <w:r w:rsidRPr="003A42B5">
        <w:t xml:space="preserve">No </w:t>
      </w:r>
      <w:r w:rsidRPr="00045538">
        <w:rPr>
          <w:b/>
          <w:bCs/>
        </w:rPr>
        <w:t>Officer</w:t>
      </w:r>
      <w:r>
        <w:t xml:space="preserve"> </w:t>
      </w:r>
      <w:r w:rsidRPr="003A42B5">
        <w:t xml:space="preserve">of the </w:t>
      </w:r>
      <w:r w:rsidRPr="00045538">
        <w:rPr>
          <w:b/>
          <w:bCs/>
        </w:rPr>
        <w:t>Committee</w:t>
      </w:r>
      <w:r w:rsidRPr="003A42B5">
        <w:t xml:space="preserve"> shall be personally liable for any act, default or omission made by the </w:t>
      </w:r>
      <w:r w:rsidRPr="00045538">
        <w:rPr>
          <w:b/>
          <w:bCs/>
        </w:rPr>
        <w:t>Committee</w:t>
      </w:r>
      <w:r w:rsidRPr="003A42B5">
        <w:t xml:space="preserve"> in the exercising of their powers and discretion under this </w:t>
      </w:r>
      <w:r w:rsidRPr="00482D9D">
        <w:rPr>
          <w:b/>
          <w:bCs/>
        </w:rPr>
        <w:t>Constitution</w:t>
      </w:r>
      <w:r w:rsidRPr="003A42B5">
        <w:t xml:space="preserve"> provided they have at all times acted in good faith. except in the case of his or her own fraud, dishonesty, breach of fiduciary duty or the commission of any act known by him or her to be a breach of duties owed by him or her at law.</w:t>
      </w:r>
    </w:p>
    <w:p w14:paraId="2D30E942" w14:textId="46C1AA2E" w:rsidR="00045538" w:rsidRPr="003A42B5" w:rsidRDefault="00045538" w:rsidP="00881ACD">
      <w:r w:rsidRPr="003A42B5">
        <w:t xml:space="preserve">Each </w:t>
      </w:r>
      <w:r w:rsidRPr="00045538">
        <w:rPr>
          <w:b/>
          <w:bCs/>
        </w:rPr>
        <w:t>Officer</w:t>
      </w:r>
      <w:r>
        <w:t xml:space="preserve"> </w:t>
      </w:r>
      <w:r w:rsidRPr="003A42B5">
        <w:t xml:space="preserve">of the </w:t>
      </w:r>
      <w:r w:rsidRPr="00045538">
        <w:rPr>
          <w:b/>
          <w:bCs/>
        </w:rPr>
        <w:t>Committee</w:t>
      </w:r>
      <w:r w:rsidRPr="003A42B5">
        <w:t xml:space="preserve"> shall be entitled to a total indemnity from the </w:t>
      </w:r>
      <w:r w:rsidRPr="005A3EA2">
        <w:rPr>
          <w:b/>
          <w:bCs/>
        </w:rPr>
        <w:t>Society</w:t>
      </w:r>
      <w:r w:rsidRPr="003A42B5">
        <w:t xml:space="preserve"> for any liability they may incur and in any way arising out of or in connection with the administration of the </w:t>
      </w:r>
      <w:r w:rsidR="005A3EA2" w:rsidRPr="005A3EA2">
        <w:rPr>
          <w:b/>
          <w:bCs/>
        </w:rPr>
        <w:t>Society</w:t>
      </w:r>
      <w:r w:rsidRPr="003A42B5">
        <w:t xml:space="preserve"> and this indemnity shall extend to any payments to any person or entity whom the </w:t>
      </w:r>
      <w:r w:rsidRPr="005A3EA2">
        <w:rPr>
          <w:b/>
          <w:bCs/>
        </w:rPr>
        <w:t>Committee</w:t>
      </w:r>
      <w:r w:rsidRPr="003A42B5">
        <w:t xml:space="preserve"> bona fide believe to be entitled thereto.</w:t>
      </w:r>
    </w:p>
    <w:p w14:paraId="2AD38277" w14:textId="77777777" w:rsidR="00E009EA" w:rsidRDefault="004B7B57" w:rsidP="00E009EA">
      <w:r>
        <w:rPr>
          <w:b/>
          <w:bCs/>
          <w:u w:val="single"/>
        </w:rPr>
        <w:t xml:space="preserve">7. </w:t>
      </w:r>
      <w:r w:rsidR="00811C83">
        <w:rPr>
          <w:b/>
          <w:bCs/>
          <w:u w:val="single"/>
        </w:rPr>
        <w:t>RECORDS</w:t>
      </w:r>
      <w:r w:rsidR="00811C83">
        <w:rPr>
          <w:b/>
          <w:bCs/>
          <w:u w:val="single"/>
        </w:rPr>
        <w:br/>
      </w:r>
      <w:r w:rsidR="00811C83">
        <w:rPr>
          <w:b/>
          <w:bCs/>
          <w:u w:val="single"/>
        </w:rPr>
        <w:br/>
      </w:r>
      <w:r w:rsidR="00B323C7">
        <w:rPr>
          <w:b/>
          <w:bCs/>
          <w:u w:val="single"/>
        </w:rPr>
        <w:t>Register of Members</w:t>
      </w:r>
      <w:r w:rsidR="00B323C7">
        <w:rPr>
          <w:b/>
          <w:bCs/>
          <w:u w:val="single"/>
        </w:rPr>
        <w:br/>
      </w:r>
      <w:r w:rsidR="00400136">
        <w:t xml:space="preserve">The </w:t>
      </w:r>
      <w:r w:rsidR="00400136" w:rsidRPr="00400136">
        <w:rPr>
          <w:b/>
          <w:bCs/>
        </w:rPr>
        <w:t xml:space="preserve">Society </w:t>
      </w:r>
      <w:r w:rsidR="00400136">
        <w:t>shall keep an up-to-date Register of Members.</w:t>
      </w:r>
      <w:r w:rsidR="00DD64C9">
        <w:br/>
        <w:t xml:space="preserve">For practical purposes, the Society may rely on the records of the </w:t>
      </w:r>
      <w:r w:rsidR="0008243F">
        <w:t>O</w:t>
      </w:r>
      <w:r w:rsidR="00DD64C9">
        <w:t xml:space="preserve">ld </w:t>
      </w:r>
      <w:r w:rsidR="0008243F">
        <w:t>B</w:t>
      </w:r>
      <w:r w:rsidR="00DD64C9">
        <w:t xml:space="preserve">oys maintained at the Colleges. </w:t>
      </w:r>
    </w:p>
    <w:p w14:paraId="6A040906" w14:textId="3E38F9CA" w:rsidR="004D7DBD" w:rsidRDefault="00400136" w:rsidP="00E009EA">
      <w:r>
        <w:t xml:space="preserve">For each current </w:t>
      </w:r>
      <w:r w:rsidRPr="00400136">
        <w:rPr>
          <w:b/>
          <w:bCs/>
        </w:rPr>
        <w:t>Member</w:t>
      </w:r>
      <w:r>
        <w:t xml:space="preserve">, the information contained in the Register of Members shall include </w:t>
      </w:r>
      <w:r w:rsidR="00E009EA">
        <w:t>t</w:t>
      </w:r>
      <w:r>
        <w:t>heir name, and</w:t>
      </w:r>
    </w:p>
    <w:p w14:paraId="0D5CA992" w14:textId="75B8D794" w:rsidR="004D7DBD" w:rsidRDefault="00400136" w:rsidP="006E0B78">
      <w:pPr>
        <w:pStyle w:val="ListParagraph"/>
        <w:numPr>
          <w:ilvl w:val="0"/>
          <w:numId w:val="39"/>
        </w:numPr>
      </w:pPr>
      <w:r>
        <w:t xml:space="preserve">The date on which they became a </w:t>
      </w:r>
      <w:r w:rsidRPr="004D7DBD">
        <w:rPr>
          <w:b/>
          <w:bCs/>
        </w:rPr>
        <w:t>Member</w:t>
      </w:r>
      <w:r>
        <w:t xml:space="preserve"> (if there is no record of the date they joined, this date will be recorded as </w:t>
      </w:r>
      <w:r w:rsidR="00DD64C9">
        <w:t xml:space="preserve">30 June of the last year as a student at </w:t>
      </w:r>
      <w:r w:rsidR="0008243F">
        <w:t xml:space="preserve">one of </w:t>
      </w:r>
      <w:r w:rsidR="00DD64C9">
        <w:t xml:space="preserve">the </w:t>
      </w:r>
      <w:r w:rsidR="0008243F">
        <w:t>C</w:t>
      </w:r>
      <w:r w:rsidR="00DD64C9">
        <w:t>ollege</w:t>
      </w:r>
      <w:r w:rsidR="0008243F">
        <w:t>s</w:t>
      </w:r>
      <w:r>
        <w:t>, and</w:t>
      </w:r>
    </w:p>
    <w:p w14:paraId="573C99FA" w14:textId="565A742C" w:rsidR="004D7DBD" w:rsidRDefault="00400136" w:rsidP="006E0B78">
      <w:pPr>
        <w:pStyle w:val="ListParagraph"/>
        <w:numPr>
          <w:ilvl w:val="0"/>
          <w:numId w:val="39"/>
        </w:numPr>
      </w:pPr>
      <w:r>
        <w:t xml:space="preserve">Their contact details, </w:t>
      </w:r>
      <w:r w:rsidR="00E009EA">
        <w:t>(</w:t>
      </w:r>
      <w:r w:rsidR="00DD64C9">
        <w:t xml:space="preserve">where available), </w:t>
      </w:r>
      <w:r>
        <w:t>including —</w:t>
      </w:r>
    </w:p>
    <w:p w14:paraId="5DDC6581" w14:textId="77777777" w:rsidR="004D7DBD" w:rsidRDefault="00400136" w:rsidP="006E0B78">
      <w:pPr>
        <w:pStyle w:val="ListParagraph"/>
        <w:numPr>
          <w:ilvl w:val="1"/>
          <w:numId w:val="39"/>
        </w:numPr>
      </w:pPr>
      <w:r>
        <w:t>A physical address or an electronic address, and</w:t>
      </w:r>
    </w:p>
    <w:p w14:paraId="14BC80DA" w14:textId="629088C9" w:rsidR="00400136" w:rsidRDefault="00400136" w:rsidP="006E0B78">
      <w:pPr>
        <w:pStyle w:val="ListParagraph"/>
        <w:numPr>
          <w:ilvl w:val="1"/>
          <w:numId w:val="39"/>
        </w:numPr>
      </w:pPr>
      <w:r>
        <w:t>A telephone number.</w:t>
      </w:r>
    </w:p>
    <w:p w14:paraId="2233B406" w14:textId="77777777" w:rsidR="00400136" w:rsidRDefault="00400136" w:rsidP="00400136">
      <w:r>
        <w:t xml:space="preserve">Every current </w:t>
      </w:r>
      <w:r w:rsidRPr="007F7F40">
        <w:rPr>
          <w:b/>
          <w:bCs/>
        </w:rPr>
        <w:t>Member</w:t>
      </w:r>
      <w:r>
        <w:t xml:space="preserve"> shall promptly advise the </w:t>
      </w:r>
      <w:r w:rsidRPr="007F7F40">
        <w:rPr>
          <w:b/>
          <w:bCs/>
        </w:rPr>
        <w:t>Society</w:t>
      </w:r>
      <w:r>
        <w:t xml:space="preserve"> of any change of the </w:t>
      </w:r>
      <w:r w:rsidRPr="00247BCA">
        <w:rPr>
          <w:b/>
          <w:bCs/>
        </w:rPr>
        <w:t>Member’s</w:t>
      </w:r>
      <w:r>
        <w:t xml:space="preserve"> contact details.</w:t>
      </w:r>
    </w:p>
    <w:p w14:paraId="26B16011" w14:textId="3D493BF3" w:rsidR="00FD578E" w:rsidRDefault="00E50B6E" w:rsidP="00FD578E">
      <w:r>
        <w:br/>
      </w:r>
      <w:r>
        <w:rPr>
          <w:b/>
          <w:bCs/>
          <w:u w:val="single"/>
        </w:rPr>
        <w:t>Interest Register</w:t>
      </w:r>
      <w:r>
        <w:rPr>
          <w:b/>
          <w:bCs/>
          <w:u w:val="single"/>
        </w:rPr>
        <w:br/>
      </w:r>
      <w:r w:rsidRPr="00E50B6E">
        <w:t xml:space="preserve">The </w:t>
      </w:r>
      <w:r w:rsidRPr="00E50B6E">
        <w:rPr>
          <w:b/>
          <w:bCs/>
        </w:rPr>
        <w:t>Committee</w:t>
      </w:r>
      <w:r w:rsidRPr="00E50B6E">
        <w:t xml:space="preserve"> shall at all times maintain an up-to-date register of the interests disclosed by </w:t>
      </w:r>
      <w:r w:rsidRPr="00E50B6E">
        <w:rPr>
          <w:b/>
          <w:bCs/>
        </w:rPr>
        <w:t>Officers</w:t>
      </w:r>
      <w:r w:rsidRPr="00E50B6E">
        <w:t xml:space="preserve"> and by members of any sub-committee.</w:t>
      </w:r>
      <w:r w:rsidR="004B6331">
        <w:br/>
      </w:r>
      <w:r w:rsidR="004B6331">
        <w:br/>
      </w:r>
      <w:r w:rsidR="004B6331">
        <w:rPr>
          <w:b/>
          <w:bCs/>
          <w:u w:val="single"/>
        </w:rPr>
        <w:t>Access to information for members</w:t>
      </w:r>
      <w:r w:rsidR="004B6331">
        <w:rPr>
          <w:b/>
          <w:bCs/>
          <w:u w:val="single"/>
        </w:rPr>
        <w:br/>
      </w:r>
      <w:r w:rsidR="00FD578E">
        <w:t xml:space="preserve">A </w:t>
      </w:r>
      <w:r w:rsidR="00FD578E" w:rsidRPr="00FD578E">
        <w:rPr>
          <w:b/>
          <w:bCs/>
        </w:rPr>
        <w:t>Member</w:t>
      </w:r>
      <w:r w:rsidR="00FD578E">
        <w:t xml:space="preserve"> may at any time make a written request to the </w:t>
      </w:r>
      <w:r w:rsidR="00FD578E" w:rsidRPr="00FD578E">
        <w:rPr>
          <w:b/>
          <w:bCs/>
        </w:rPr>
        <w:t>Society</w:t>
      </w:r>
      <w:r w:rsidR="00FD578E">
        <w:t xml:space="preserve"> for information held by the </w:t>
      </w:r>
      <w:r w:rsidR="00FD578E" w:rsidRPr="00FD578E">
        <w:rPr>
          <w:b/>
          <w:bCs/>
        </w:rPr>
        <w:t>Society</w:t>
      </w:r>
      <w:r w:rsidR="00FD578E">
        <w:t>.</w:t>
      </w:r>
    </w:p>
    <w:p w14:paraId="286798C1" w14:textId="77777777" w:rsidR="00FD578E" w:rsidRDefault="00FD578E" w:rsidP="00FD578E">
      <w:r>
        <w:t>The request must specify the information sought in sufficient detail to enable the information to be identified.</w:t>
      </w:r>
    </w:p>
    <w:p w14:paraId="484455A9" w14:textId="77777777" w:rsidR="00FD578E" w:rsidRDefault="00FD578E" w:rsidP="00FD578E">
      <w:r>
        <w:t xml:space="preserve">The </w:t>
      </w:r>
      <w:r w:rsidRPr="006226AD">
        <w:rPr>
          <w:b/>
          <w:bCs/>
        </w:rPr>
        <w:t>Society</w:t>
      </w:r>
      <w:r>
        <w:t xml:space="preserve"> must, within a reasonable time after receiving a request —</w:t>
      </w:r>
    </w:p>
    <w:p w14:paraId="5F8BDF0D" w14:textId="77777777" w:rsidR="006226AD" w:rsidRDefault="00FD578E" w:rsidP="006E0B78">
      <w:pPr>
        <w:pStyle w:val="ListParagraph"/>
        <w:numPr>
          <w:ilvl w:val="0"/>
          <w:numId w:val="42"/>
        </w:numPr>
      </w:pPr>
      <w:r>
        <w:t>provide the information, or</w:t>
      </w:r>
    </w:p>
    <w:p w14:paraId="50E8FE82" w14:textId="77777777" w:rsidR="006226AD" w:rsidRDefault="00FD578E" w:rsidP="006E0B78">
      <w:pPr>
        <w:pStyle w:val="ListParagraph"/>
        <w:numPr>
          <w:ilvl w:val="0"/>
          <w:numId w:val="42"/>
        </w:numPr>
      </w:pPr>
      <w:r>
        <w:t>agree to provide the information within a specified period, or</w:t>
      </w:r>
    </w:p>
    <w:p w14:paraId="167C5099" w14:textId="77777777" w:rsidR="006226AD" w:rsidRDefault="00FD578E" w:rsidP="006E0B78">
      <w:pPr>
        <w:pStyle w:val="ListParagraph"/>
        <w:numPr>
          <w:ilvl w:val="0"/>
          <w:numId w:val="42"/>
        </w:numPr>
      </w:pPr>
      <w:r>
        <w:t xml:space="preserve">agree to provide the information within a specified period if the </w:t>
      </w:r>
      <w:r w:rsidRPr="006226AD">
        <w:rPr>
          <w:b/>
          <w:bCs/>
        </w:rPr>
        <w:t>Member</w:t>
      </w:r>
      <w:r>
        <w:t xml:space="preserve"> pays a reasonable charge to the </w:t>
      </w:r>
      <w:r w:rsidRPr="006226AD">
        <w:rPr>
          <w:b/>
          <w:bCs/>
        </w:rPr>
        <w:t>Society</w:t>
      </w:r>
      <w:r>
        <w:t xml:space="preserve"> (which must be specified and explained) to meet the cost of providing the information, or</w:t>
      </w:r>
    </w:p>
    <w:p w14:paraId="230C6DB8" w14:textId="0777986C" w:rsidR="00FD578E" w:rsidRDefault="00FD578E" w:rsidP="006E0B78">
      <w:pPr>
        <w:pStyle w:val="ListParagraph"/>
        <w:numPr>
          <w:ilvl w:val="0"/>
          <w:numId w:val="42"/>
        </w:numPr>
      </w:pPr>
      <w:r>
        <w:lastRenderedPageBreak/>
        <w:t>refuse to provide the information, specifying the reasons for the refusal.</w:t>
      </w:r>
    </w:p>
    <w:p w14:paraId="2ED9E3F7" w14:textId="77777777" w:rsidR="00FD578E" w:rsidRDefault="00FD578E" w:rsidP="00FD578E">
      <w:r>
        <w:t xml:space="preserve">Without limiting the reasons for which the </w:t>
      </w:r>
      <w:r w:rsidRPr="006226AD">
        <w:rPr>
          <w:b/>
          <w:bCs/>
        </w:rPr>
        <w:t>Society</w:t>
      </w:r>
      <w:r>
        <w:t xml:space="preserve"> may refuse to provide the information, the </w:t>
      </w:r>
      <w:r w:rsidRPr="006226AD">
        <w:rPr>
          <w:b/>
          <w:bCs/>
        </w:rPr>
        <w:t>Society</w:t>
      </w:r>
      <w:r>
        <w:t xml:space="preserve"> may refuse to provide the information if —</w:t>
      </w:r>
    </w:p>
    <w:p w14:paraId="6AFD640D" w14:textId="77777777" w:rsidR="00074FCB" w:rsidRDefault="00FD578E" w:rsidP="006E0B78">
      <w:pPr>
        <w:pStyle w:val="ListParagraph"/>
        <w:numPr>
          <w:ilvl w:val="0"/>
          <w:numId w:val="43"/>
        </w:numPr>
      </w:pPr>
      <w:r>
        <w:t>withholding the information is necessary to protect the privacy of natural persons, including that of deceased natural persons, or</w:t>
      </w:r>
    </w:p>
    <w:p w14:paraId="3BEACD5F" w14:textId="77777777" w:rsidR="00074FCB" w:rsidRDefault="00FD578E" w:rsidP="006E0B78">
      <w:pPr>
        <w:pStyle w:val="ListParagraph"/>
        <w:numPr>
          <w:ilvl w:val="0"/>
          <w:numId w:val="43"/>
        </w:numPr>
      </w:pPr>
      <w:r>
        <w:t xml:space="preserve">the disclosure of the information would, or would be likely to, prejudice the commercial position of the </w:t>
      </w:r>
      <w:r w:rsidRPr="00074FCB">
        <w:rPr>
          <w:b/>
          <w:bCs/>
        </w:rPr>
        <w:t>Society</w:t>
      </w:r>
      <w:r>
        <w:t xml:space="preserve"> or of any of its </w:t>
      </w:r>
      <w:r w:rsidRPr="00074FCB">
        <w:rPr>
          <w:b/>
          <w:bCs/>
        </w:rPr>
        <w:t>Members</w:t>
      </w:r>
      <w:r>
        <w:t>, or</w:t>
      </w:r>
    </w:p>
    <w:p w14:paraId="0693560B" w14:textId="77777777" w:rsidR="00074FCB" w:rsidRDefault="00FD578E" w:rsidP="006E0B78">
      <w:pPr>
        <w:pStyle w:val="ListParagraph"/>
        <w:numPr>
          <w:ilvl w:val="0"/>
          <w:numId w:val="43"/>
        </w:numPr>
      </w:pPr>
      <w:r>
        <w:t xml:space="preserve">the disclosure of the information would, or would be likely to, prejudice the financial or commercial position of any other person, whether or not that person supplied the information to the </w:t>
      </w:r>
      <w:r w:rsidRPr="00074FCB">
        <w:rPr>
          <w:b/>
          <w:bCs/>
        </w:rPr>
        <w:t>Society</w:t>
      </w:r>
      <w:r>
        <w:t>, or</w:t>
      </w:r>
    </w:p>
    <w:p w14:paraId="0FB44176" w14:textId="77777777" w:rsidR="00074FCB" w:rsidRDefault="00FD578E" w:rsidP="006E0B78">
      <w:pPr>
        <w:pStyle w:val="ListParagraph"/>
        <w:numPr>
          <w:ilvl w:val="0"/>
          <w:numId w:val="43"/>
        </w:numPr>
      </w:pPr>
      <w:r>
        <w:t>the information is not relevant to the operation or affairs of the society, or</w:t>
      </w:r>
    </w:p>
    <w:p w14:paraId="4869F8BF" w14:textId="77777777" w:rsidR="00074FCB" w:rsidRDefault="00FD578E" w:rsidP="006E0B78">
      <w:pPr>
        <w:pStyle w:val="ListParagraph"/>
        <w:numPr>
          <w:ilvl w:val="0"/>
          <w:numId w:val="43"/>
        </w:numPr>
      </w:pPr>
      <w:r>
        <w:t>withholding the information is necessary to maintain legal professional privilege, or</w:t>
      </w:r>
    </w:p>
    <w:p w14:paraId="7153D271" w14:textId="77777777" w:rsidR="00074FCB" w:rsidRDefault="00FD578E" w:rsidP="006E0B78">
      <w:pPr>
        <w:pStyle w:val="ListParagraph"/>
        <w:numPr>
          <w:ilvl w:val="0"/>
          <w:numId w:val="43"/>
        </w:numPr>
      </w:pPr>
      <w:r>
        <w:t>the disclosure of the information would, or would be likely to, breach an enactment, or</w:t>
      </w:r>
    </w:p>
    <w:p w14:paraId="40FDE630" w14:textId="77777777" w:rsidR="00074FCB" w:rsidRDefault="00FD578E" w:rsidP="006E0B78">
      <w:pPr>
        <w:pStyle w:val="ListParagraph"/>
        <w:numPr>
          <w:ilvl w:val="0"/>
          <w:numId w:val="43"/>
        </w:numPr>
      </w:pPr>
      <w:r>
        <w:t xml:space="preserve">the burden to the </w:t>
      </w:r>
      <w:r w:rsidRPr="00074FCB">
        <w:rPr>
          <w:b/>
          <w:bCs/>
        </w:rPr>
        <w:t>Society</w:t>
      </w:r>
      <w:r>
        <w:t xml:space="preserve"> in responding to the request is substantially disproportionate to any benefit that the </w:t>
      </w:r>
      <w:r w:rsidRPr="00074FCB">
        <w:rPr>
          <w:b/>
          <w:bCs/>
        </w:rPr>
        <w:t>Member</w:t>
      </w:r>
      <w:r>
        <w:t xml:space="preserve"> (or any other person) will or may receive from the </w:t>
      </w:r>
      <w:r>
        <w:t>disclosure of the information, or</w:t>
      </w:r>
    </w:p>
    <w:p w14:paraId="0FD56143" w14:textId="62586E78" w:rsidR="00074FCB" w:rsidRDefault="00FD578E" w:rsidP="006E0B78">
      <w:pPr>
        <w:pStyle w:val="ListParagraph"/>
        <w:numPr>
          <w:ilvl w:val="0"/>
          <w:numId w:val="43"/>
        </w:numPr>
      </w:pPr>
      <w:r>
        <w:t>the request for the information is frivolous or vexatious,</w:t>
      </w:r>
      <w:r w:rsidR="00DD64C9">
        <w:t xml:space="preserve"> as decided by the </w:t>
      </w:r>
      <w:r w:rsidR="00DD64C9" w:rsidRPr="00B42B29">
        <w:rPr>
          <w:b/>
          <w:bCs/>
        </w:rPr>
        <w:t>Committee</w:t>
      </w:r>
      <w:r w:rsidR="00DD64C9">
        <w:t xml:space="preserve">, </w:t>
      </w:r>
      <w:r>
        <w:t xml:space="preserve"> or</w:t>
      </w:r>
    </w:p>
    <w:p w14:paraId="51733E9C" w14:textId="09D6C878" w:rsidR="00FD578E" w:rsidRDefault="00FD578E" w:rsidP="006E0B78">
      <w:pPr>
        <w:pStyle w:val="ListParagraph"/>
        <w:numPr>
          <w:ilvl w:val="0"/>
          <w:numId w:val="43"/>
        </w:numPr>
      </w:pPr>
      <w:r>
        <w:t xml:space="preserve">the </w:t>
      </w:r>
      <w:r>
        <w:t xml:space="preserve">request seeks information about a dispute or complaint which is or has been the subject of the procedures for resolving such matters under this </w:t>
      </w:r>
      <w:r w:rsidRPr="00074FCB">
        <w:rPr>
          <w:b/>
          <w:bCs/>
        </w:rPr>
        <w:t>Constitution</w:t>
      </w:r>
      <w:r>
        <w:t xml:space="preserve"> and the </w:t>
      </w:r>
      <w:r w:rsidRPr="00074FCB">
        <w:rPr>
          <w:b/>
          <w:bCs/>
        </w:rPr>
        <w:t>Act</w:t>
      </w:r>
      <w:r>
        <w:t>.</w:t>
      </w:r>
    </w:p>
    <w:p w14:paraId="22553132" w14:textId="606ACD0D" w:rsidR="00FD578E" w:rsidRDefault="00FD578E" w:rsidP="00FD578E">
      <w:r>
        <w:t xml:space="preserve">If the </w:t>
      </w:r>
      <w:r w:rsidRPr="00074FCB">
        <w:rPr>
          <w:b/>
          <w:bCs/>
        </w:rPr>
        <w:t>Society</w:t>
      </w:r>
      <w:r>
        <w:t xml:space="preserve"> requires the </w:t>
      </w:r>
      <w:r w:rsidRPr="00074FCB">
        <w:rPr>
          <w:b/>
          <w:bCs/>
        </w:rPr>
        <w:t>Member</w:t>
      </w:r>
      <w:r>
        <w:t xml:space="preserve"> to pay a charge for the information, the </w:t>
      </w:r>
      <w:r w:rsidRPr="00074FCB">
        <w:rPr>
          <w:b/>
          <w:bCs/>
        </w:rPr>
        <w:t>Member</w:t>
      </w:r>
      <w:r>
        <w:t xml:space="preserve"> may withdraw the request, and must be treated as having done so unless, within 10 </w:t>
      </w:r>
      <w:r w:rsidRPr="00074FCB">
        <w:rPr>
          <w:b/>
          <w:bCs/>
        </w:rPr>
        <w:t>Working Days</w:t>
      </w:r>
      <w:r>
        <w:t xml:space="preserve"> after receiving notification of the charge, </w:t>
      </w:r>
      <w:r w:rsidR="00DD64C9">
        <w:t xml:space="preserve">unless </w:t>
      </w:r>
      <w:r>
        <w:t xml:space="preserve">the </w:t>
      </w:r>
      <w:r w:rsidRPr="00074FCB">
        <w:rPr>
          <w:b/>
          <w:bCs/>
        </w:rPr>
        <w:t>Member</w:t>
      </w:r>
      <w:r>
        <w:t xml:space="preserve"> informs the </w:t>
      </w:r>
      <w:r w:rsidRPr="00074FCB">
        <w:rPr>
          <w:b/>
          <w:bCs/>
        </w:rPr>
        <w:t>Society</w:t>
      </w:r>
      <w:r>
        <w:t xml:space="preserve"> —</w:t>
      </w:r>
    </w:p>
    <w:p w14:paraId="4757D675" w14:textId="77777777" w:rsidR="00074FCB" w:rsidRDefault="00FD578E" w:rsidP="006E0B78">
      <w:pPr>
        <w:pStyle w:val="ListParagraph"/>
        <w:numPr>
          <w:ilvl w:val="0"/>
          <w:numId w:val="44"/>
        </w:numPr>
      </w:pPr>
      <w:r>
        <w:t xml:space="preserve">that the </w:t>
      </w:r>
      <w:r w:rsidRPr="00074FCB">
        <w:rPr>
          <w:b/>
          <w:bCs/>
        </w:rPr>
        <w:t>Member</w:t>
      </w:r>
      <w:r>
        <w:t xml:space="preserve"> will pay the charge; or</w:t>
      </w:r>
    </w:p>
    <w:p w14:paraId="4D98A48D" w14:textId="68EF81EA" w:rsidR="00FD578E" w:rsidRDefault="00FD578E" w:rsidP="006E0B78">
      <w:pPr>
        <w:pStyle w:val="ListParagraph"/>
        <w:numPr>
          <w:ilvl w:val="0"/>
          <w:numId w:val="44"/>
        </w:numPr>
      </w:pPr>
      <w:r>
        <w:t xml:space="preserve">that the </w:t>
      </w:r>
      <w:r w:rsidRPr="00074FCB">
        <w:rPr>
          <w:b/>
          <w:bCs/>
        </w:rPr>
        <w:t>Member</w:t>
      </w:r>
      <w:r>
        <w:t xml:space="preserve"> considers the charge to be unreasonable.</w:t>
      </w:r>
    </w:p>
    <w:p w14:paraId="19928691" w14:textId="7BD84782" w:rsidR="004B6331" w:rsidRDefault="00FD578E" w:rsidP="00FD578E">
      <w:r>
        <w:t>Nothing in this rule limits Information Privacy Principle 6 of the Privacy Act 2020 relating to access to personal information.</w:t>
      </w:r>
    </w:p>
    <w:p w14:paraId="5B5FA6F3" w14:textId="0EAA7B4F" w:rsidR="00284BB0" w:rsidRPr="009C40E8" w:rsidRDefault="004B7B57" w:rsidP="00284BB0">
      <w:pPr>
        <w:rPr>
          <w:b/>
          <w:bCs/>
          <w:u w:val="single"/>
        </w:rPr>
      </w:pPr>
      <w:r>
        <w:rPr>
          <w:b/>
          <w:bCs/>
          <w:u w:val="single"/>
        </w:rPr>
        <w:t xml:space="preserve">8. </w:t>
      </w:r>
      <w:r w:rsidR="009C40E8">
        <w:rPr>
          <w:b/>
          <w:bCs/>
          <w:u w:val="single"/>
        </w:rPr>
        <w:t>FINANCES</w:t>
      </w:r>
      <w:r w:rsidR="009C40E8">
        <w:rPr>
          <w:b/>
          <w:bCs/>
          <w:u w:val="single"/>
        </w:rPr>
        <w:br/>
      </w:r>
      <w:r w:rsidR="009C40E8">
        <w:rPr>
          <w:b/>
          <w:bCs/>
          <w:u w:val="single"/>
        </w:rPr>
        <w:br/>
      </w:r>
      <w:r w:rsidR="00000E5E">
        <w:rPr>
          <w:b/>
          <w:bCs/>
          <w:u w:val="single"/>
        </w:rPr>
        <w:t>Control and Management</w:t>
      </w:r>
      <w:r w:rsidR="00000E5E">
        <w:rPr>
          <w:b/>
          <w:bCs/>
          <w:u w:val="single"/>
        </w:rPr>
        <w:br/>
      </w:r>
      <w:r w:rsidR="00284BB0">
        <w:t xml:space="preserve">The funds and property of the </w:t>
      </w:r>
      <w:r w:rsidR="00284BB0" w:rsidRPr="00284BB0">
        <w:rPr>
          <w:b/>
          <w:bCs/>
        </w:rPr>
        <w:t>Society</w:t>
      </w:r>
      <w:r w:rsidR="00284BB0">
        <w:t xml:space="preserve"> shall be—</w:t>
      </w:r>
    </w:p>
    <w:p w14:paraId="4A9D854D" w14:textId="77777777" w:rsidR="00B81AA1" w:rsidRDefault="00284BB0" w:rsidP="006E0B78">
      <w:pPr>
        <w:pStyle w:val="ListParagraph"/>
        <w:numPr>
          <w:ilvl w:val="0"/>
          <w:numId w:val="45"/>
        </w:numPr>
      </w:pPr>
      <w:r>
        <w:t xml:space="preserve">controlled, invested and disposed of by the </w:t>
      </w:r>
      <w:r w:rsidRPr="00B81AA1">
        <w:rPr>
          <w:b/>
          <w:bCs/>
        </w:rPr>
        <w:t>Committee</w:t>
      </w:r>
      <w:r>
        <w:t xml:space="preserve">, subject to this </w:t>
      </w:r>
      <w:r w:rsidRPr="00B81AA1">
        <w:rPr>
          <w:b/>
          <w:bCs/>
        </w:rPr>
        <w:t>Constitution</w:t>
      </w:r>
      <w:r>
        <w:t>, and</w:t>
      </w:r>
    </w:p>
    <w:p w14:paraId="76AD0BDE" w14:textId="59C08AE6" w:rsidR="00284BB0" w:rsidRDefault="00284BB0" w:rsidP="006E0B78">
      <w:pPr>
        <w:pStyle w:val="ListParagraph"/>
        <w:numPr>
          <w:ilvl w:val="0"/>
          <w:numId w:val="45"/>
        </w:numPr>
      </w:pPr>
      <w:r>
        <w:t xml:space="preserve">devoted solely to the promotion of the purposes of the </w:t>
      </w:r>
      <w:r w:rsidRPr="00B81AA1">
        <w:rPr>
          <w:b/>
          <w:bCs/>
        </w:rPr>
        <w:t>Society</w:t>
      </w:r>
      <w:r>
        <w:t>.</w:t>
      </w:r>
    </w:p>
    <w:p w14:paraId="67AD4007" w14:textId="77777777" w:rsidR="00284BB0" w:rsidRDefault="00284BB0" w:rsidP="00284BB0">
      <w:r>
        <w:t xml:space="preserve">The </w:t>
      </w:r>
      <w:r w:rsidRPr="00B81AA1">
        <w:rPr>
          <w:b/>
          <w:bCs/>
        </w:rPr>
        <w:t>Committee</w:t>
      </w:r>
      <w:r>
        <w:t xml:space="preserve"> shall maintain bank accounts in the name of the </w:t>
      </w:r>
      <w:r w:rsidRPr="00B81AA1">
        <w:rPr>
          <w:b/>
          <w:bCs/>
        </w:rPr>
        <w:t>Society</w:t>
      </w:r>
      <w:r>
        <w:t>.</w:t>
      </w:r>
    </w:p>
    <w:p w14:paraId="360BE4AB" w14:textId="30B270AC" w:rsidR="00284BB0" w:rsidRDefault="00284BB0" w:rsidP="00284BB0">
      <w:r>
        <w:t xml:space="preserve">All money received on account of the </w:t>
      </w:r>
      <w:r w:rsidRPr="006561FC">
        <w:rPr>
          <w:b/>
          <w:bCs/>
        </w:rPr>
        <w:t xml:space="preserve">Society </w:t>
      </w:r>
      <w:r>
        <w:t xml:space="preserve">shall be banked within </w:t>
      </w:r>
      <w:r w:rsidR="00DD64C9">
        <w:t>10</w:t>
      </w:r>
      <w:r w:rsidR="00E009EA">
        <w:t xml:space="preserve"> </w:t>
      </w:r>
      <w:r>
        <w:t>Working Days of receipt.</w:t>
      </w:r>
    </w:p>
    <w:p w14:paraId="7EF15D60" w14:textId="7A6911CF" w:rsidR="00284BB0" w:rsidRDefault="00284BB0" w:rsidP="00284BB0">
      <w:r>
        <w:t xml:space="preserve">All accounts paid or for payment shall be submitted to the </w:t>
      </w:r>
      <w:r w:rsidRPr="00775DBF">
        <w:rPr>
          <w:b/>
          <w:bCs/>
        </w:rPr>
        <w:t xml:space="preserve">Committee </w:t>
      </w:r>
      <w:r>
        <w:t>for approval of payment.</w:t>
      </w:r>
    </w:p>
    <w:p w14:paraId="43394B7D" w14:textId="77777777" w:rsidR="00284BB0" w:rsidRDefault="00284BB0" w:rsidP="00284BB0">
      <w:r>
        <w:t xml:space="preserve">The </w:t>
      </w:r>
      <w:r w:rsidRPr="00775DBF">
        <w:rPr>
          <w:b/>
          <w:bCs/>
        </w:rPr>
        <w:t>Committee</w:t>
      </w:r>
      <w:r>
        <w:t xml:space="preserve"> must ensure that there are kept at all times accounting records that—</w:t>
      </w:r>
    </w:p>
    <w:p w14:paraId="1B658389" w14:textId="77777777" w:rsidR="00775DBF" w:rsidRDefault="00284BB0" w:rsidP="006E0B78">
      <w:pPr>
        <w:pStyle w:val="ListParagraph"/>
        <w:numPr>
          <w:ilvl w:val="0"/>
          <w:numId w:val="46"/>
        </w:numPr>
      </w:pPr>
      <w:r>
        <w:t xml:space="preserve">correctly record the transactions of the </w:t>
      </w:r>
      <w:r w:rsidRPr="00775DBF">
        <w:rPr>
          <w:b/>
          <w:bCs/>
        </w:rPr>
        <w:t>Society</w:t>
      </w:r>
      <w:r>
        <w:t>, and</w:t>
      </w:r>
    </w:p>
    <w:p w14:paraId="5C1AF2D1" w14:textId="493A0396" w:rsidR="00775DBF" w:rsidRDefault="00284BB0" w:rsidP="006E0B78">
      <w:pPr>
        <w:pStyle w:val="ListParagraph"/>
        <w:numPr>
          <w:ilvl w:val="0"/>
          <w:numId w:val="46"/>
        </w:numPr>
      </w:pPr>
      <w:r>
        <w:lastRenderedPageBreak/>
        <w:t xml:space="preserve">allow the </w:t>
      </w:r>
      <w:r w:rsidRPr="00775DBF">
        <w:rPr>
          <w:b/>
          <w:bCs/>
        </w:rPr>
        <w:t>Society</w:t>
      </w:r>
      <w:r>
        <w:t xml:space="preserve"> to produce </w:t>
      </w:r>
      <w:r w:rsidR="00DD64C9">
        <w:t xml:space="preserve">annual </w:t>
      </w:r>
      <w:r>
        <w:t xml:space="preserve">financial statements that comply with the requirements of the </w:t>
      </w:r>
      <w:r w:rsidRPr="00775DBF">
        <w:rPr>
          <w:b/>
          <w:bCs/>
        </w:rPr>
        <w:t>Act</w:t>
      </w:r>
      <w:r>
        <w:t>, and</w:t>
      </w:r>
    </w:p>
    <w:p w14:paraId="3A3C9719" w14:textId="505D50DE" w:rsidR="00284BB0" w:rsidRDefault="00284BB0" w:rsidP="006E0B78">
      <w:pPr>
        <w:pStyle w:val="ListParagraph"/>
        <w:numPr>
          <w:ilvl w:val="0"/>
          <w:numId w:val="46"/>
        </w:numPr>
      </w:pPr>
      <w:r>
        <w:t xml:space="preserve">would enable the </w:t>
      </w:r>
      <w:r w:rsidR="00DD64C9">
        <w:t xml:space="preserve">annual </w:t>
      </w:r>
      <w:r>
        <w:t xml:space="preserve">financial statements to be readily and properly audited (if required under any legislation or the </w:t>
      </w:r>
      <w:r w:rsidRPr="00775DBF">
        <w:rPr>
          <w:b/>
          <w:bCs/>
        </w:rPr>
        <w:t>Society's Constitution</w:t>
      </w:r>
      <w:r>
        <w:t>).</w:t>
      </w:r>
    </w:p>
    <w:p w14:paraId="417D7F16" w14:textId="33A447D8" w:rsidR="00284BB0" w:rsidRDefault="00284BB0" w:rsidP="00284BB0">
      <w:r>
        <w:t xml:space="preserve">The </w:t>
      </w:r>
      <w:r w:rsidRPr="00775DBF">
        <w:rPr>
          <w:b/>
          <w:bCs/>
        </w:rPr>
        <w:t xml:space="preserve">Committee </w:t>
      </w:r>
      <w:r>
        <w:t xml:space="preserve">must establish and maintain a satisfactory system of control of the </w:t>
      </w:r>
      <w:r w:rsidRPr="00775DBF">
        <w:rPr>
          <w:b/>
          <w:bCs/>
        </w:rPr>
        <w:t>Society's</w:t>
      </w:r>
      <w:r>
        <w:t xml:space="preserve"> </w:t>
      </w:r>
      <w:r w:rsidR="00DD64C9">
        <w:t>financial transactions</w:t>
      </w:r>
      <w:r>
        <w:t>.</w:t>
      </w:r>
    </w:p>
    <w:p w14:paraId="42D23936" w14:textId="7D835725" w:rsidR="006E0B78" w:rsidRPr="006E0B78" w:rsidRDefault="00284BB0" w:rsidP="006E0B78">
      <w:r>
        <w:t xml:space="preserve">The accounting records must be kept in written form or in a form or manner that is easily accessible and convertible into written form. And the accounting records must be kept for the current accounting period and for the last 7 completed accounting periods of the </w:t>
      </w:r>
      <w:r w:rsidRPr="00775DBF">
        <w:rPr>
          <w:b/>
          <w:bCs/>
        </w:rPr>
        <w:t>Society</w:t>
      </w:r>
      <w:r>
        <w:t>.</w:t>
      </w:r>
      <w:r w:rsidR="006E0B78">
        <w:br/>
      </w:r>
      <w:r w:rsidR="006E0B78">
        <w:br/>
      </w:r>
      <w:r w:rsidR="006E0B78">
        <w:rPr>
          <w:b/>
          <w:bCs/>
          <w:u w:val="single"/>
        </w:rPr>
        <w:t>Balance Date</w:t>
      </w:r>
      <w:r w:rsidR="006E0B78">
        <w:rPr>
          <w:b/>
          <w:bCs/>
          <w:u w:val="single"/>
        </w:rPr>
        <w:br/>
      </w:r>
      <w:r w:rsidR="006E0B78">
        <w:t xml:space="preserve">The </w:t>
      </w:r>
      <w:r w:rsidR="006E0B78" w:rsidRPr="006E0B78">
        <w:rPr>
          <w:b/>
          <w:bCs/>
        </w:rPr>
        <w:t>Society's</w:t>
      </w:r>
      <w:r w:rsidR="006E0B78">
        <w:t xml:space="preserve"> financial year shall commence on </w:t>
      </w:r>
      <w:r w:rsidR="00816470">
        <w:t xml:space="preserve">1 January </w:t>
      </w:r>
      <w:r w:rsidR="006E0B78">
        <w:t xml:space="preserve">of each year and end on </w:t>
      </w:r>
      <w:r w:rsidR="00E009EA">
        <w:br/>
      </w:r>
      <w:r w:rsidR="00816470">
        <w:t xml:space="preserve">31 December </w:t>
      </w:r>
      <w:r w:rsidR="006E0B78">
        <w:t xml:space="preserve">(the latter date being the </w:t>
      </w:r>
      <w:r w:rsidR="006E0B78" w:rsidRPr="006E0B78">
        <w:rPr>
          <w:b/>
          <w:bCs/>
        </w:rPr>
        <w:t>Society’s</w:t>
      </w:r>
      <w:r w:rsidR="006E0B78">
        <w:t xml:space="preserve"> balance date).</w:t>
      </w:r>
    </w:p>
    <w:p w14:paraId="0BB1C2DF" w14:textId="1E061A33" w:rsidR="0036016C" w:rsidRDefault="004B7B57" w:rsidP="0036016C">
      <w:r>
        <w:rPr>
          <w:b/>
          <w:bCs/>
          <w:u w:val="single"/>
        </w:rPr>
        <w:t xml:space="preserve">9. </w:t>
      </w:r>
      <w:r w:rsidR="008B5B13">
        <w:rPr>
          <w:b/>
          <w:bCs/>
          <w:u w:val="single"/>
        </w:rPr>
        <w:t>DISPUTE RESOLUTION</w:t>
      </w:r>
      <w:r w:rsidR="00AB3E6D">
        <w:rPr>
          <w:b/>
          <w:bCs/>
          <w:u w:val="single"/>
        </w:rPr>
        <w:br/>
      </w:r>
      <w:r w:rsidR="00AB3E6D">
        <w:rPr>
          <w:b/>
          <w:bCs/>
          <w:u w:val="single"/>
        </w:rPr>
        <w:br/>
        <w:t>Meanings of dispute and complaint</w:t>
      </w:r>
      <w:r w:rsidR="00AB3E6D">
        <w:rPr>
          <w:b/>
          <w:bCs/>
          <w:u w:val="single"/>
        </w:rPr>
        <w:br/>
      </w:r>
      <w:r w:rsidR="0036016C">
        <w:t xml:space="preserve">A dispute is a disagreement or conflict involving the </w:t>
      </w:r>
      <w:r w:rsidR="0036016C" w:rsidRPr="007118A7">
        <w:rPr>
          <w:b/>
          <w:bCs/>
        </w:rPr>
        <w:t>Society</w:t>
      </w:r>
      <w:r w:rsidR="0036016C">
        <w:t xml:space="preserve"> and/or its </w:t>
      </w:r>
      <w:r w:rsidR="0036016C" w:rsidRPr="007118A7">
        <w:rPr>
          <w:b/>
          <w:bCs/>
        </w:rPr>
        <w:t>Members</w:t>
      </w:r>
      <w:r w:rsidR="0036016C">
        <w:t xml:space="preserve"> in relation to specific allegations set out below.</w:t>
      </w:r>
    </w:p>
    <w:p w14:paraId="7BE367CB" w14:textId="77777777" w:rsidR="0036016C" w:rsidRDefault="0036016C" w:rsidP="0036016C">
      <w:r>
        <w:t>The disagreement or conflict may be between any of the following persons—</w:t>
      </w:r>
    </w:p>
    <w:p w14:paraId="3779C2B1" w14:textId="77777777" w:rsidR="007118A7" w:rsidRDefault="0036016C" w:rsidP="0036016C">
      <w:pPr>
        <w:pStyle w:val="ListParagraph"/>
        <w:numPr>
          <w:ilvl w:val="0"/>
          <w:numId w:val="47"/>
        </w:numPr>
      </w:pPr>
      <w:r>
        <w:t xml:space="preserve">2 or more </w:t>
      </w:r>
      <w:r w:rsidRPr="007118A7">
        <w:rPr>
          <w:b/>
          <w:bCs/>
        </w:rPr>
        <w:t>Members</w:t>
      </w:r>
    </w:p>
    <w:p w14:paraId="23449C71" w14:textId="77777777" w:rsidR="007118A7" w:rsidRDefault="0036016C" w:rsidP="0036016C">
      <w:pPr>
        <w:pStyle w:val="ListParagraph"/>
        <w:numPr>
          <w:ilvl w:val="0"/>
          <w:numId w:val="47"/>
        </w:numPr>
      </w:pPr>
      <w:r>
        <w:t xml:space="preserve">1 or more </w:t>
      </w:r>
      <w:r w:rsidRPr="007118A7">
        <w:rPr>
          <w:b/>
          <w:bCs/>
        </w:rPr>
        <w:t>Members</w:t>
      </w:r>
      <w:r>
        <w:t xml:space="preserve"> and the </w:t>
      </w:r>
      <w:r w:rsidRPr="007118A7">
        <w:rPr>
          <w:b/>
          <w:bCs/>
        </w:rPr>
        <w:t>Society</w:t>
      </w:r>
    </w:p>
    <w:p w14:paraId="229A8CAC" w14:textId="77777777" w:rsidR="007118A7" w:rsidRDefault="0036016C" w:rsidP="0036016C">
      <w:pPr>
        <w:pStyle w:val="ListParagraph"/>
        <w:numPr>
          <w:ilvl w:val="0"/>
          <w:numId w:val="47"/>
        </w:numPr>
      </w:pPr>
      <w:r>
        <w:t xml:space="preserve">1 or more </w:t>
      </w:r>
      <w:r w:rsidRPr="007118A7">
        <w:rPr>
          <w:b/>
          <w:bCs/>
        </w:rPr>
        <w:t>Members</w:t>
      </w:r>
      <w:r>
        <w:t xml:space="preserve"> and 1 or more </w:t>
      </w:r>
      <w:r w:rsidRPr="007118A7">
        <w:rPr>
          <w:b/>
          <w:bCs/>
        </w:rPr>
        <w:t>Officers</w:t>
      </w:r>
    </w:p>
    <w:p w14:paraId="0180A92C" w14:textId="77777777" w:rsidR="007118A7" w:rsidRDefault="0036016C" w:rsidP="0036016C">
      <w:pPr>
        <w:pStyle w:val="ListParagraph"/>
        <w:numPr>
          <w:ilvl w:val="0"/>
          <w:numId w:val="47"/>
        </w:numPr>
      </w:pPr>
      <w:r>
        <w:t xml:space="preserve">2 or more </w:t>
      </w:r>
      <w:r w:rsidRPr="007118A7">
        <w:rPr>
          <w:b/>
          <w:bCs/>
        </w:rPr>
        <w:t>Officers</w:t>
      </w:r>
    </w:p>
    <w:p w14:paraId="19D8D862" w14:textId="77777777" w:rsidR="007118A7" w:rsidRDefault="0036016C" w:rsidP="0036016C">
      <w:pPr>
        <w:pStyle w:val="ListParagraph"/>
        <w:numPr>
          <w:ilvl w:val="0"/>
          <w:numId w:val="47"/>
        </w:numPr>
      </w:pPr>
      <w:r>
        <w:t xml:space="preserve">1 or more </w:t>
      </w:r>
      <w:r w:rsidRPr="007118A7">
        <w:rPr>
          <w:b/>
          <w:bCs/>
        </w:rPr>
        <w:t>Officers</w:t>
      </w:r>
      <w:r>
        <w:t xml:space="preserve"> and the </w:t>
      </w:r>
      <w:r w:rsidRPr="007118A7">
        <w:rPr>
          <w:b/>
          <w:bCs/>
        </w:rPr>
        <w:t>Society</w:t>
      </w:r>
    </w:p>
    <w:p w14:paraId="1B7E91EF" w14:textId="77777777" w:rsidR="007118A7" w:rsidRDefault="0036016C" w:rsidP="0036016C">
      <w:pPr>
        <w:pStyle w:val="ListParagraph"/>
        <w:numPr>
          <w:ilvl w:val="0"/>
          <w:numId w:val="47"/>
        </w:numPr>
      </w:pPr>
      <w:r>
        <w:t xml:space="preserve">1 or more </w:t>
      </w:r>
      <w:r w:rsidRPr="007118A7">
        <w:rPr>
          <w:b/>
          <w:bCs/>
        </w:rPr>
        <w:t>Members</w:t>
      </w:r>
      <w:r>
        <w:t xml:space="preserve"> or </w:t>
      </w:r>
      <w:r w:rsidRPr="007118A7">
        <w:rPr>
          <w:b/>
          <w:bCs/>
        </w:rPr>
        <w:t>Officers</w:t>
      </w:r>
      <w:r>
        <w:t xml:space="preserve"> and the </w:t>
      </w:r>
      <w:r w:rsidRPr="007118A7">
        <w:rPr>
          <w:b/>
          <w:bCs/>
        </w:rPr>
        <w:t>Society</w:t>
      </w:r>
      <w:r>
        <w:t>.</w:t>
      </w:r>
    </w:p>
    <w:p w14:paraId="2B27CA56" w14:textId="786D7DC3" w:rsidR="0036016C" w:rsidRDefault="0036016C" w:rsidP="007118A7">
      <w:r>
        <w:t>The disagreement or conflict relates to any of the following allegations—</w:t>
      </w:r>
    </w:p>
    <w:p w14:paraId="2913F572" w14:textId="77777777" w:rsidR="007118A7" w:rsidRDefault="0036016C" w:rsidP="0036016C">
      <w:pPr>
        <w:pStyle w:val="ListParagraph"/>
        <w:numPr>
          <w:ilvl w:val="0"/>
          <w:numId w:val="48"/>
        </w:numPr>
      </w:pPr>
      <w:r>
        <w:t xml:space="preserve">a </w:t>
      </w:r>
      <w:r w:rsidRPr="007118A7">
        <w:rPr>
          <w:b/>
          <w:bCs/>
        </w:rPr>
        <w:t>Member</w:t>
      </w:r>
      <w:r>
        <w:t xml:space="preserve"> or an </w:t>
      </w:r>
      <w:r w:rsidRPr="007118A7">
        <w:rPr>
          <w:b/>
          <w:bCs/>
        </w:rPr>
        <w:t>Officer</w:t>
      </w:r>
      <w:r>
        <w:t xml:space="preserve"> has engaged in misconduct</w:t>
      </w:r>
    </w:p>
    <w:p w14:paraId="7E2D3B46" w14:textId="77777777" w:rsidR="007118A7" w:rsidRDefault="0036016C" w:rsidP="0036016C">
      <w:pPr>
        <w:pStyle w:val="ListParagraph"/>
        <w:numPr>
          <w:ilvl w:val="0"/>
          <w:numId w:val="48"/>
        </w:numPr>
      </w:pPr>
      <w:r>
        <w:t xml:space="preserve">a </w:t>
      </w:r>
      <w:r w:rsidRPr="007118A7">
        <w:rPr>
          <w:b/>
          <w:bCs/>
        </w:rPr>
        <w:t>Member</w:t>
      </w:r>
      <w:r>
        <w:t xml:space="preserve"> or an </w:t>
      </w:r>
      <w:r w:rsidRPr="007118A7">
        <w:rPr>
          <w:b/>
          <w:bCs/>
        </w:rPr>
        <w:t>Officer</w:t>
      </w:r>
      <w:r>
        <w:t xml:space="preserve"> has breached, or is likely to breach, a duty under the </w:t>
      </w:r>
      <w:r w:rsidRPr="007118A7">
        <w:rPr>
          <w:b/>
          <w:bCs/>
        </w:rPr>
        <w:t>Society's</w:t>
      </w:r>
      <w:r>
        <w:t xml:space="preserve"> </w:t>
      </w:r>
      <w:r w:rsidRPr="007118A7">
        <w:rPr>
          <w:b/>
          <w:bCs/>
        </w:rPr>
        <w:t>Constitution</w:t>
      </w:r>
      <w:r>
        <w:t xml:space="preserve"> or bylaws or the </w:t>
      </w:r>
      <w:r w:rsidRPr="007118A7">
        <w:rPr>
          <w:b/>
          <w:bCs/>
        </w:rPr>
        <w:t>Act</w:t>
      </w:r>
    </w:p>
    <w:p w14:paraId="3E6F4108" w14:textId="77777777" w:rsidR="007118A7" w:rsidRDefault="0036016C" w:rsidP="0036016C">
      <w:pPr>
        <w:pStyle w:val="ListParagraph"/>
        <w:numPr>
          <w:ilvl w:val="0"/>
          <w:numId w:val="48"/>
        </w:numPr>
      </w:pPr>
      <w:r>
        <w:t xml:space="preserve">the </w:t>
      </w:r>
      <w:r w:rsidRPr="007118A7">
        <w:rPr>
          <w:b/>
          <w:bCs/>
        </w:rPr>
        <w:t>Society</w:t>
      </w:r>
      <w:r>
        <w:t xml:space="preserve"> has breached, or is likely to breach, a duty under the </w:t>
      </w:r>
      <w:r w:rsidRPr="007118A7">
        <w:rPr>
          <w:b/>
          <w:bCs/>
        </w:rPr>
        <w:t>Society's Constitution</w:t>
      </w:r>
      <w:r>
        <w:t xml:space="preserve"> or bylaws or the </w:t>
      </w:r>
      <w:r w:rsidRPr="007118A7">
        <w:rPr>
          <w:b/>
          <w:bCs/>
        </w:rPr>
        <w:t>Act</w:t>
      </w:r>
    </w:p>
    <w:p w14:paraId="6DBFDCCB" w14:textId="570A3A66" w:rsidR="0036016C" w:rsidRDefault="0036016C" w:rsidP="0036016C">
      <w:pPr>
        <w:pStyle w:val="ListParagraph"/>
        <w:numPr>
          <w:ilvl w:val="0"/>
          <w:numId w:val="48"/>
        </w:numPr>
      </w:pPr>
      <w:r>
        <w:t xml:space="preserve">a </w:t>
      </w:r>
      <w:r w:rsidRPr="007118A7">
        <w:rPr>
          <w:b/>
          <w:bCs/>
        </w:rPr>
        <w:t>Member's</w:t>
      </w:r>
      <w:r>
        <w:t xml:space="preserve"> rights or interests as a </w:t>
      </w:r>
      <w:r w:rsidRPr="007118A7">
        <w:rPr>
          <w:b/>
          <w:bCs/>
        </w:rPr>
        <w:t>Member</w:t>
      </w:r>
      <w:r>
        <w:t xml:space="preserve"> have been damaged or </w:t>
      </w:r>
      <w:r w:rsidRPr="007118A7">
        <w:rPr>
          <w:b/>
          <w:bCs/>
        </w:rPr>
        <w:t>Member's</w:t>
      </w:r>
      <w:r>
        <w:t xml:space="preserve"> rights or interests generally have been damaged.</w:t>
      </w:r>
    </w:p>
    <w:p w14:paraId="74863EB2" w14:textId="77777777" w:rsidR="0036016C" w:rsidRDefault="0036016C" w:rsidP="0036016C">
      <w:r>
        <w:t xml:space="preserve">A </w:t>
      </w:r>
      <w:r w:rsidRPr="007118A7">
        <w:rPr>
          <w:b/>
          <w:bCs/>
        </w:rPr>
        <w:t>Member</w:t>
      </w:r>
      <w:r>
        <w:t xml:space="preserve"> or an </w:t>
      </w:r>
      <w:r w:rsidRPr="007118A7">
        <w:rPr>
          <w:b/>
          <w:bCs/>
        </w:rPr>
        <w:t>Officer</w:t>
      </w:r>
      <w:r>
        <w:t xml:space="preserve"> may make a complaint by giving to the </w:t>
      </w:r>
      <w:r w:rsidRPr="007118A7">
        <w:rPr>
          <w:b/>
          <w:bCs/>
        </w:rPr>
        <w:t>Committee</w:t>
      </w:r>
      <w:r>
        <w:t xml:space="preserve"> (or a complaints subcommittee) a notice in writing that—</w:t>
      </w:r>
    </w:p>
    <w:p w14:paraId="79967B9D" w14:textId="77777777" w:rsidR="007118A7" w:rsidRDefault="0036016C" w:rsidP="0036016C">
      <w:pPr>
        <w:pStyle w:val="ListParagraph"/>
        <w:numPr>
          <w:ilvl w:val="0"/>
          <w:numId w:val="49"/>
        </w:numPr>
      </w:pPr>
      <w:r>
        <w:t xml:space="preserve">states that the </w:t>
      </w:r>
      <w:r w:rsidRPr="007118A7">
        <w:rPr>
          <w:b/>
          <w:bCs/>
        </w:rPr>
        <w:t>Member</w:t>
      </w:r>
      <w:r>
        <w:t xml:space="preserve"> or </w:t>
      </w:r>
      <w:r w:rsidRPr="007118A7">
        <w:rPr>
          <w:b/>
          <w:bCs/>
        </w:rPr>
        <w:t>Officer</w:t>
      </w:r>
      <w:r>
        <w:t xml:space="preserve"> is starting a procedure for resolving a dispute in accordance with the </w:t>
      </w:r>
      <w:r w:rsidRPr="007118A7">
        <w:rPr>
          <w:b/>
          <w:bCs/>
        </w:rPr>
        <w:t>Society's Constitution</w:t>
      </w:r>
      <w:r>
        <w:t>; and</w:t>
      </w:r>
    </w:p>
    <w:p w14:paraId="4291B9F9" w14:textId="77777777" w:rsidR="007118A7" w:rsidRDefault="0036016C" w:rsidP="0036016C">
      <w:pPr>
        <w:pStyle w:val="ListParagraph"/>
        <w:numPr>
          <w:ilvl w:val="0"/>
          <w:numId w:val="49"/>
        </w:numPr>
      </w:pPr>
      <w:r>
        <w:t>sets out the allegation(s) to which the dispute relates and whom the allegation or allegations is or are against; and</w:t>
      </w:r>
    </w:p>
    <w:p w14:paraId="4A686807" w14:textId="764B51E5" w:rsidR="0036016C" w:rsidRDefault="0036016C" w:rsidP="0036016C">
      <w:pPr>
        <w:pStyle w:val="ListParagraph"/>
        <w:numPr>
          <w:ilvl w:val="0"/>
          <w:numId w:val="49"/>
        </w:numPr>
      </w:pPr>
      <w:r>
        <w:t xml:space="preserve">sets out any other information or allegations reasonably required by the </w:t>
      </w:r>
      <w:r w:rsidRPr="007118A7">
        <w:rPr>
          <w:b/>
          <w:bCs/>
        </w:rPr>
        <w:t>Society</w:t>
      </w:r>
      <w:r>
        <w:t>.</w:t>
      </w:r>
    </w:p>
    <w:p w14:paraId="226BC084" w14:textId="77777777" w:rsidR="0036016C" w:rsidRDefault="0036016C" w:rsidP="0036016C">
      <w:r>
        <w:t xml:space="preserve">The </w:t>
      </w:r>
      <w:r w:rsidRPr="007118A7">
        <w:rPr>
          <w:b/>
          <w:bCs/>
        </w:rPr>
        <w:t>Society</w:t>
      </w:r>
      <w:r>
        <w:t xml:space="preserve"> may make a complaint involving an allegation against a </w:t>
      </w:r>
      <w:r w:rsidRPr="007118A7">
        <w:rPr>
          <w:b/>
          <w:bCs/>
        </w:rPr>
        <w:t>Member</w:t>
      </w:r>
      <w:r>
        <w:t xml:space="preserve"> or an </w:t>
      </w:r>
      <w:r w:rsidRPr="007118A7">
        <w:rPr>
          <w:b/>
          <w:bCs/>
        </w:rPr>
        <w:t>Officer</w:t>
      </w:r>
      <w:r>
        <w:t xml:space="preserve"> by giving to the </w:t>
      </w:r>
      <w:r w:rsidRPr="007118A7">
        <w:rPr>
          <w:b/>
          <w:bCs/>
        </w:rPr>
        <w:t xml:space="preserve">Member </w:t>
      </w:r>
      <w:r>
        <w:t xml:space="preserve">or </w:t>
      </w:r>
      <w:r w:rsidRPr="007118A7">
        <w:rPr>
          <w:b/>
          <w:bCs/>
        </w:rPr>
        <w:t>Officer</w:t>
      </w:r>
      <w:r>
        <w:t xml:space="preserve"> a notice in writing that—</w:t>
      </w:r>
    </w:p>
    <w:p w14:paraId="62641E92" w14:textId="77777777" w:rsidR="007118A7" w:rsidRDefault="0036016C" w:rsidP="0036016C">
      <w:pPr>
        <w:pStyle w:val="ListParagraph"/>
        <w:numPr>
          <w:ilvl w:val="0"/>
          <w:numId w:val="50"/>
        </w:numPr>
      </w:pPr>
      <w:r>
        <w:lastRenderedPageBreak/>
        <w:t xml:space="preserve">states that the </w:t>
      </w:r>
      <w:r w:rsidRPr="007118A7">
        <w:rPr>
          <w:b/>
          <w:bCs/>
        </w:rPr>
        <w:t>Society</w:t>
      </w:r>
      <w:r>
        <w:t xml:space="preserve"> is starting a procedure for resolving a dispute in accordance with the </w:t>
      </w:r>
      <w:r w:rsidRPr="007118A7">
        <w:rPr>
          <w:b/>
          <w:bCs/>
        </w:rPr>
        <w:t>Society's Constitution</w:t>
      </w:r>
      <w:r>
        <w:t>; and</w:t>
      </w:r>
    </w:p>
    <w:p w14:paraId="136E0496" w14:textId="4D2A1493" w:rsidR="0036016C" w:rsidRDefault="0036016C" w:rsidP="0036016C">
      <w:pPr>
        <w:pStyle w:val="ListParagraph"/>
        <w:numPr>
          <w:ilvl w:val="0"/>
          <w:numId w:val="50"/>
        </w:numPr>
      </w:pPr>
      <w:r>
        <w:t>sets out the allegation to which the dispute relates.</w:t>
      </w:r>
    </w:p>
    <w:p w14:paraId="7EB2B200" w14:textId="77777777" w:rsidR="0036016C" w:rsidRDefault="0036016C" w:rsidP="0036016C">
      <w:r>
        <w:t>The information setting out the allegations must be sufficiently detailed to ensure that a person against whom an allegation or allegations is made is fairly advised of the allegation or allegations concerning them, with sufficient details given to enable that person to prepare a response.</w:t>
      </w:r>
    </w:p>
    <w:p w14:paraId="1B22EC61" w14:textId="77777777" w:rsidR="007118A7" w:rsidRDefault="0036016C" w:rsidP="0036016C">
      <w:r>
        <w:t xml:space="preserve">A complaint may be made in any other reasonable manner permitted by the </w:t>
      </w:r>
      <w:r w:rsidRPr="007118A7">
        <w:rPr>
          <w:b/>
          <w:bCs/>
        </w:rPr>
        <w:t>Society's Constitution</w:t>
      </w:r>
      <w:r>
        <w:t>.</w:t>
      </w:r>
    </w:p>
    <w:p w14:paraId="12F5502D" w14:textId="77777777" w:rsidR="007118A7" w:rsidRDefault="0036016C" w:rsidP="0036016C">
      <w:r>
        <w:t xml:space="preserve">All </w:t>
      </w:r>
      <w:r w:rsidRPr="007118A7">
        <w:rPr>
          <w:b/>
          <w:bCs/>
        </w:rPr>
        <w:t>Members</w:t>
      </w:r>
      <w:r>
        <w:t xml:space="preserve"> (including the </w:t>
      </w:r>
      <w:r w:rsidRPr="007118A7">
        <w:rPr>
          <w:b/>
          <w:bCs/>
        </w:rPr>
        <w:t>Committee</w:t>
      </w:r>
      <w:r>
        <w:t xml:space="preserve">) are obliged to cooperate to resolve disputes efficiently, fairly, and with minimum disruption to the </w:t>
      </w:r>
      <w:r w:rsidRPr="007118A7">
        <w:rPr>
          <w:b/>
          <w:bCs/>
        </w:rPr>
        <w:t>Society's</w:t>
      </w:r>
      <w:r>
        <w:t xml:space="preserve"> activities.</w:t>
      </w:r>
    </w:p>
    <w:p w14:paraId="22182383" w14:textId="71F02959" w:rsidR="00536D89" w:rsidRDefault="0036016C" w:rsidP="005F3946">
      <w:r>
        <w:t xml:space="preserve">The complainant raising a dispute, and the </w:t>
      </w:r>
      <w:r w:rsidRPr="007118A7">
        <w:rPr>
          <w:b/>
          <w:bCs/>
        </w:rPr>
        <w:t>Committee</w:t>
      </w:r>
      <w:r>
        <w:t>, must consider and discuss whether a dispute may best be resolved through informal discussions, mediation, arbitration, or a tikanga-based practice. Where mediation or arbitration is agreed on, the parties will sign a suitable mediation or arbitration agreement.</w:t>
      </w:r>
      <w:r w:rsidR="005F3946">
        <w:br/>
      </w:r>
      <w:r w:rsidR="005F3946">
        <w:br/>
      </w:r>
      <w:r w:rsidR="005F3946">
        <w:rPr>
          <w:b/>
          <w:bCs/>
          <w:u w:val="single"/>
        </w:rPr>
        <w:t xml:space="preserve">How </w:t>
      </w:r>
      <w:r w:rsidR="00881ACD">
        <w:rPr>
          <w:b/>
          <w:bCs/>
          <w:u w:val="single"/>
        </w:rPr>
        <w:t xml:space="preserve">a </w:t>
      </w:r>
      <w:r w:rsidR="005F3946">
        <w:rPr>
          <w:b/>
          <w:bCs/>
          <w:u w:val="single"/>
        </w:rPr>
        <w:t>complaint is made</w:t>
      </w:r>
    </w:p>
    <w:p w14:paraId="04D0E1D7" w14:textId="651CFB3F" w:rsidR="00536D89" w:rsidRDefault="005F3946" w:rsidP="005F3946">
      <w:r>
        <w:t xml:space="preserve">A </w:t>
      </w:r>
      <w:r w:rsidRPr="00BA59C2">
        <w:rPr>
          <w:b/>
          <w:bCs/>
        </w:rPr>
        <w:t>Member</w:t>
      </w:r>
      <w:r>
        <w:t xml:space="preserve"> or an </w:t>
      </w:r>
      <w:r w:rsidRPr="00BA59C2">
        <w:rPr>
          <w:b/>
          <w:bCs/>
        </w:rPr>
        <w:t>Officer</w:t>
      </w:r>
      <w:r>
        <w:t xml:space="preserve"> may make a complaint by giving to the </w:t>
      </w:r>
      <w:r w:rsidRPr="00BA59C2">
        <w:rPr>
          <w:b/>
          <w:bCs/>
        </w:rPr>
        <w:t>Committee</w:t>
      </w:r>
      <w:r>
        <w:t xml:space="preserve"> (or a complaints subcommittee) a notice in writing that—</w:t>
      </w:r>
    </w:p>
    <w:p w14:paraId="6B3B617F" w14:textId="77777777" w:rsidR="00536D89" w:rsidRDefault="005F3946" w:rsidP="005F3946">
      <w:pPr>
        <w:pStyle w:val="ListParagraph"/>
        <w:numPr>
          <w:ilvl w:val="0"/>
          <w:numId w:val="51"/>
        </w:numPr>
      </w:pPr>
      <w:r>
        <w:t xml:space="preserve">states that the </w:t>
      </w:r>
      <w:r w:rsidRPr="00BA59C2">
        <w:rPr>
          <w:b/>
          <w:bCs/>
        </w:rPr>
        <w:t>Member</w:t>
      </w:r>
      <w:r>
        <w:t xml:space="preserve"> or </w:t>
      </w:r>
      <w:r w:rsidRPr="00BA59C2">
        <w:rPr>
          <w:b/>
          <w:bCs/>
        </w:rPr>
        <w:t>Officer</w:t>
      </w:r>
      <w:r>
        <w:t xml:space="preserve"> is starting a procedure for resolving a dispute in accordance with the </w:t>
      </w:r>
      <w:r w:rsidRPr="00BA59C2">
        <w:rPr>
          <w:b/>
          <w:bCs/>
        </w:rPr>
        <w:t>Society’s Constitution</w:t>
      </w:r>
      <w:r>
        <w:t>; and</w:t>
      </w:r>
    </w:p>
    <w:p w14:paraId="1C09698C" w14:textId="77777777" w:rsidR="00536D89" w:rsidRDefault="005F3946" w:rsidP="005F3946">
      <w:pPr>
        <w:pStyle w:val="ListParagraph"/>
        <w:numPr>
          <w:ilvl w:val="0"/>
          <w:numId w:val="51"/>
        </w:numPr>
      </w:pPr>
      <w:r>
        <w:t>sets out the allegation or allegations to which the dispute relates and whom the allegation is against; and</w:t>
      </w:r>
    </w:p>
    <w:p w14:paraId="36A982D7" w14:textId="54AD3FA2" w:rsidR="005F3946" w:rsidRDefault="005F3946" w:rsidP="005F3946">
      <w:pPr>
        <w:pStyle w:val="ListParagraph"/>
        <w:numPr>
          <w:ilvl w:val="0"/>
          <w:numId w:val="51"/>
        </w:numPr>
      </w:pPr>
      <w:r>
        <w:t xml:space="preserve">sets out any other information reasonably required by the </w:t>
      </w:r>
      <w:r w:rsidRPr="00BA59C2">
        <w:rPr>
          <w:b/>
          <w:bCs/>
        </w:rPr>
        <w:t>Society</w:t>
      </w:r>
      <w:r w:rsidR="00BA59C2">
        <w:t>.</w:t>
      </w:r>
    </w:p>
    <w:p w14:paraId="7EDF4717" w14:textId="13C70C9A" w:rsidR="00BA59C2" w:rsidRDefault="005F3946" w:rsidP="005F3946">
      <w:r>
        <w:t xml:space="preserve">The </w:t>
      </w:r>
      <w:r w:rsidRPr="00BA59C2">
        <w:rPr>
          <w:b/>
          <w:bCs/>
        </w:rPr>
        <w:t>Society</w:t>
      </w:r>
      <w:r>
        <w:t xml:space="preserve"> may make a complaint involving an allegation or allegations against a </w:t>
      </w:r>
      <w:r w:rsidRPr="00BA59C2">
        <w:rPr>
          <w:b/>
          <w:bCs/>
        </w:rPr>
        <w:t>Member</w:t>
      </w:r>
      <w:r>
        <w:t xml:space="preserve"> or an </w:t>
      </w:r>
      <w:r w:rsidRPr="00BA59C2">
        <w:rPr>
          <w:b/>
          <w:bCs/>
        </w:rPr>
        <w:t>Officer</w:t>
      </w:r>
      <w:r>
        <w:t xml:space="preserve"> by giving to the </w:t>
      </w:r>
      <w:r w:rsidRPr="00BA59C2">
        <w:rPr>
          <w:b/>
          <w:bCs/>
        </w:rPr>
        <w:t>Member</w:t>
      </w:r>
      <w:r>
        <w:t xml:space="preserve"> or </w:t>
      </w:r>
      <w:r w:rsidRPr="00BA59C2">
        <w:rPr>
          <w:b/>
          <w:bCs/>
        </w:rPr>
        <w:t>Officer</w:t>
      </w:r>
      <w:r>
        <w:t xml:space="preserve"> a notice in writing that—</w:t>
      </w:r>
    </w:p>
    <w:p w14:paraId="66BFDAF2" w14:textId="77777777" w:rsidR="00BA59C2" w:rsidRDefault="005F3946" w:rsidP="005F3946">
      <w:pPr>
        <w:pStyle w:val="ListParagraph"/>
        <w:numPr>
          <w:ilvl w:val="0"/>
          <w:numId w:val="52"/>
        </w:numPr>
      </w:pPr>
      <w:r>
        <w:t xml:space="preserve">states that the </w:t>
      </w:r>
      <w:r w:rsidRPr="00BA59C2">
        <w:rPr>
          <w:b/>
          <w:bCs/>
        </w:rPr>
        <w:t>Society</w:t>
      </w:r>
      <w:r>
        <w:t xml:space="preserve"> is starting a procedure for resolving a dispute in accordance with the </w:t>
      </w:r>
      <w:r w:rsidRPr="00BA59C2">
        <w:rPr>
          <w:b/>
          <w:bCs/>
        </w:rPr>
        <w:t>Society’s Constitution</w:t>
      </w:r>
      <w:r>
        <w:t>; and</w:t>
      </w:r>
    </w:p>
    <w:p w14:paraId="54E7934B" w14:textId="45FBC4F6" w:rsidR="005F3946" w:rsidRDefault="005F3946" w:rsidP="005F3946">
      <w:pPr>
        <w:pStyle w:val="ListParagraph"/>
        <w:numPr>
          <w:ilvl w:val="0"/>
          <w:numId w:val="52"/>
        </w:numPr>
      </w:pPr>
      <w:r>
        <w:t>sets out the allegation to which the dispute relates.</w:t>
      </w:r>
    </w:p>
    <w:p w14:paraId="530A80C8" w14:textId="2C7BDE93" w:rsidR="005F3946" w:rsidRDefault="005F3946" w:rsidP="005F3946">
      <w:r>
        <w:t>The information given under subclause (1.2) or (2.2) must be sufficient to ensure that a person against whom an allegation is made is fairly advised of the allegation or allegations concerning them, with sufficient details given to enable that person to prepare a response.</w:t>
      </w:r>
    </w:p>
    <w:p w14:paraId="6A540F32" w14:textId="31FF0862" w:rsidR="000C5A58" w:rsidRDefault="005F3946" w:rsidP="000C5A58">
      <w:pPr>
        <w:rPr>
          <w:b/>
          <w:bCs/>
          <w:u w:val="single"/>
        </w:rPr>
      </w:pPr>
      <w:r>
        <w:t xml:space="preserve">A complaint may be made in any other reasonable manner permitted by the </w:t>
      </w:r>
      <w:r w:rsidRPr="00BA59C2">
        <w:rPr>
          <w:b/>
          <w:bCs/>
        </w:rPr>
        <w:t>Society’s Constitution</w:t>
      </w:r>
      <w:r>
        <w:t>.</w:t>
      </w:r>
      <w:r w:rsidR="00EC17B0">
        <w:br/>
      </w:r>
      <w:r w:rsidR="00EC17B0">
        <w:br/>
      </w:r>
      <w:r w:rsidR="00EC17B0">
        <w:rPr>
          <w:b/>
          <w:bCs/>
          <w:u w:val="single"/>
        </w:rPr>
        <w:t xml:space="preserve">Person who makes complaint has </w:t>
      </w:r>
      <w:r w:rsidR="00881ACD">
        <w:rPr>
          <w:b/>
          <w:bCs/>
          <w:u w:val="single"/>
        </w:rPr>
        <w:t xml:space="preserve">the </w:t>
      </w:r>
      <w:r w:rsidR="00EC17B0">
        <w:rPr>
          <w:b/>
          <w:bCs/>
          <w:u w:val="single"/>
        </w:rPr>
        <w:t>right to be heard</w:t>
      </w:r>
    </w:p>
    <w:p w14:paraId="2FE305B2" w14:textId="5CB18BAD" w:rsidR="000C5A58" w:rsidRDefault="000C5A58" w:rsidP="000C5A58">
      <w:r>
        <w:t xml:space="preserve">A </w:t>
      </w:r>
      <w:r w:rsidRPr="004E0C9F">
        <w:rPr>
          <w:b/>
          <w:bCs/>
        </w:rPr>
        <w:t>Member</w:t>
      </w:r>
      <w:r>
        <w:t xml:space="preserve"> or an </w:t>
      </w:r>
      <w:r w:rsidRPr="004E0C9F">
        <w:rPr>
          <w:b/>
          <w:bCs/>
        </w:rPr>
        <w:t>Officer</w:t>
      </w:r>
      <w:r>
        <w:t xml:space="preserve"> who makes a complaint has a right to be heard before the complaint is resolved or any outcome is determined.</w:t>
      </w:r>
    </w:p>
    <w:p w14:paraId="335E49DE" w14:textId="0A0B720E" w:rsidR="000C5A58" w:rsidRDefault="002C60B4" w:rsidP="000C5A58">
      <w:r>
        <w:t>I</w:t>
      </w:r>
      <w:r w:rsidR="000C5A58">
        <w:t xml:space="preserve">f the </w:t>
      </w:r>
      <w:r w:rsidR="000C5A58" w:rsidRPr="004E0C9F">
        <w:rPr>
          <w:b/>
          <w:bCs/>
        </w:rPr>
        <w:t>Society</w:t>
      </w:r>
      <w:r w:rsidR="000C5A58">
        <w:t xml:space="preserve"> makes a complaint—</w:t>
      </w:r>
    </w:p>
    <w:p w14:paraId="7D6F6523" w14:textId="77777777" w:rsidR="000C5A58" w:rsidRDefault="000C5A58" w:rsidP="000C5A58">
      <w:pPr>
        <w:pStyle w:val="ListParagraph"/>
        <w:numPr>
          <w:ilvl w:val="0"/>
          <w:numId w:val="53"/>
        </w:numPr>
      </w:pPr>
      <w:r>
        <w:t xml:space="preserve">the </w:t>
      </w:r>
      <w:r w:rsidRPr="004E0C9F">
        <w:rPr>
          <w:b/>
          <w:bCs/>
        </w:rPr>
        <w:t>Society</w:t>
      </w:r>
      <w:r>
        <w:t xml:space="preserve"> has a right to be heard before the complaint is resolved or any outcome is determined; and</w:t>
      </w:r>
    </w:p>
    <w:p w14:paraId="39B1360F" w14:textId="32AEF811" w:rsidR="000C5A58" w:rsidRDefault="000C5A58" w:rsidP="000C5A58">
      <w:pPr>
        <w:pStyle w:val="ListParagraph"/>
        <w:numPr>
          <w:ilvl w:val="0"/>
          <w:numId w:val="53"/>
        </w:numPr>
      </w:pPr>
      <w:r>
        <w:lastRenderedPageBreak/>
        <w:t xml:space="preserve">an </w:t>
      </w:r>
      <w:r w:rsidRPr="004E0C9F">
        <w:rPr>
          <w:b/>
          <w:bCs/>
        </w:rPr>
        <w:t>Officer</w:t>
      </w:r>
      <w:r>
        <w:t xml:space="preserve"> may exercise that right on behalf of the </w:t>
      </w:r>
      <w:r w:rsidRPr="004E0C9F">
        <w:rPr>
          <w:b/>
          <w:bCs/>
        </w:rPr>
        <w:t>Society</w:t>
      </w:r>
      <w:r>
        <w:t>.</w:t>
      </w:r>
    </w:p>
    <w:p w14:paraId="5E73B437" w14:textId="3F405928" w:rsidR="000C5A58" w:rsidRDefault="000C5A58" w:rsidP="000C5A58">
      <w:r>
        <w:t xml:space="preserve">Without limiting the manner in which the </w:t>
      </w:r>
      <w:r w:rsidRPr="004E0C9F">
        <w:rPr>
          <w:b/>
          <w:bCs/>
        </w:rPr>
        <w:t>Member</w:t>
      </w:r>
      <w:r>
        <w:t xml:space="preserve">, </w:t>
      </w:r>
      <w:r w:rsidRPr="004E0C9F">
        <w:rPr>
          <w:b/>
          <w:bCs/>
        </w:rPr>
        <w:t>Officer</w:t>
      </w:r>
      <w:r>
        <w:t xml:space="preserve">, or </w:t>
      </w:r>
      <w:r w:rsidRPr="004E0C9F">
        <w:rPr>
          <w:b/>
          <w:bCs/>
        </w:rPr>
        <w:t>Society</w:t>
      </w:r>
      <w:r>
        <w:t xml:space="preserve"> may be given the right to be heard, they must be taken to have been given the right if—</w:t>
      </w:r>
    </w:p>
    <w:p w14:paraId="17D588DC" w14:textId="77777777" w:rsidR="000C5A58" w:rsidRDefault="000C5A58" w:rsidP="000C5A58">
      <w:pPr>
        <w:pStyle w:val="ListParagraph"/>
        <w:numPr>
          <w:ilvl w:val="0"/>
          <w:numId w:val="54"/>
        </w:numPr>
      </w:pPr>
      <w:r>
        <w:t>they have a reasonable opportunity to be heard in writing or at an oral hearing (if one is held); and</w:t>
      </w:r>
    </w:p>
    <w:p w14:paraId="75F02275" w14:textId="77777777" w:rsidR="000C5A58" w:rsidRDefault="000C5A58" w:rsidP="000C5A58">
      <w:pPr>
        <w:pStyle w:val="ListParagraph"/>
        <w:numPr>
          <w:ilvl w:val="0"/>
          <w:numId w:val="54"/>
        </w:numPr>
      </w:pPr>
      <w:r>
        <w:t>an oral hearing is held if the decision maker considers that an oral hearing is needed to ensure an adequate hearing; and</w:t>
      </w:r>
    </w:p>
    <w:p w14:paraId="1866C7BC" w14:textId="77777777" w:rsidR="000C5A58" w:rsidRDefault="000C5A58" w:rsidP="000C5A58">
      <w:pPr>
        <w:pStyle w:val="ListParagraph"/>
        <w:numPr>
          <w:ilvl w:val="0"/>
          <w:numId w:val="54"/>
        </w:numPr>
      </w:pPr>
      <w:r>
        <w:t>an oral hearing (if any) is held before the decision maker; and</w:t>
      </w:r>
    </w:p>
    <w:p w14:paraId="0D0053F7" w14:textId="3A093A0F" w:rsidR="009A0D49" w:rsidRDefault="000C5A58" w:rsidP="000C5A58">
      <w:pPr>
        <w:pStyle w:val="ListParagraph"/>
        <w:numPr>
          <w:ilvl w:val="0"/>
          <w:numId w:val="54"/>
        </w:numPr>
      </w:pPr>
      <w:r>
        <w:t xml:space="preserve">the </w:t>
      </w:r>
      <w:r w:rsidRPr="004E0C9F">
        <w:rPr>
          <w:b/>
          <w:bCs/>
        </w:rPr>
        <w:t>Member’s</w:t>
      </w:r>
      <w:r>
        <w:t xml:space="preserve">, </w:t>
      </w:r>
      <w:r w:rsidRPr="004E0C9F">
        <w:rPr>
          <w:b/>
          <w:bCs/>
        </w:rPr>
        <w:t>Officer’s</w:t>
      </w:r>
      <w:r>
        <w:t xml:space="preserve">, or </w:t>
      </w:r>
      <w:r w:rsidRPr="004E0C9F">
        <w:rPr>
          <w:b/>
          <w:bCs/>
        </w:rPr>
        <w:t>Society’s</w:t>
      </w:r>
      <w:r>
        <w:t xml:space="preserve"> written or verbal statement or submissions (if any) are considered by the decision maker.</w:t>
      </w:r>
    </w:p>
    <w:p w14:paraId="2384B928" w14:textId="57EF6F0B" w:rsidR="004E0C9F" w:rsidRDefault="003575F5" w:rsidP="004E0C9F">
      <w:pPr>
        <w:rPr>
          <w:b/>
          <w:bCs/>
          <w:u w:val="single"/>
        </w:rPr>
      </w:pPr>
      <w:r>
        <w:rPr>
          <w:b/>
          <w:bCs/>
          <w:u w:val="single"/>
        </w:rPr>
        <w:br/>
      </w:r>
      <w:r w:rsidR="00A017ED">
        <w:rPr>
          <w:b/>
          <w:bCs/>
          <w:u w:val="single"/>
        </w:rPr>
        <w:t xml:space="preserve">Person who is subject of complaint has </w:t>
      </w:r>
      <w:r w:rsidR="00881ACD">
        <w:rPr>
          <w:b/>
          <w:bCs/>
          <w:u w:val="single"/>
        </w:rPr>
        <w:t xml:space="preserve">the </w:t>
      </w:r>
      <w:r w:rsidR="00A017ED">
        <w:rPr>
          <w:b/>
          <w:bCs/>
          <w:u w:val="single"/>
        </w:rPr>
        <w:t>right to be heard</w:t>
      </w:r>
    </w:p>
    <w:p w14:paraId="5C144DE2" w14:textId="6CAB6C84" w:rsidR="00A017ED" w:rsidRDefault="00A017ED" w:rsidP="00A017ED">
      <w:r>
        <w:t xml:space="preserve">This clause applies if a complaint involves an allegation that a </w:t>
      </w:r>
      <w:r w:rsidRPr="00CD5CDD">
        <w:rPr>
          <w:b/>
          <w:bCs/>
        </w:rPr>
        <w:t>Member</w:t>
      </w:r>
      <w:r>
        <w:t xml:space="preserve">, an </w:t>
      </w:r>
      <w:r w:rsidRPr="00CD5CDD">
        <w:rPr>
          <w:b/>
          <w:bCs/>
        </w:rPr>
        <w:t>Officer</w:t>
      </w:r>
      <w:r>
        <w:t xml:space="preserve">, or the </w:t>
      </w:r>
      <w:r w:rsidRPr="00CD5CDD">
        <w:rPr>
          <w:b/>
          <w:bCs/>
        </w:rPr>
        <w:t>Society</w:t>
      </w:r>
      <w:r>
        <w:t xml:space="preserve"> (the ‘respondent’)—</w:t>
      </w:r>
    </w:p>
    <w:p w14:paraId="11FCC10E" w14:textId="77777777" w:rsidR="00A017ED" w:rsidRDefault="00A017ED" w:rsidP="00A017ED">
      <w:pPr>
        <w:pStyle w:val="ListParagraph"/>
        <w:numPr>
          <w:ilvl w:val="0"/>
          <w:numId w:val="55"/>
        </w:numPr>
      </w:pPr>
      <w:r>
        <w:t>has engaged in misconduct; or</w:t>
      </w:r>
    </w:p>
    <w:p w14:paraId="2886E36B" w14:textId="77777777" w:rsidR="00A017ED" w:rsidRDefault="00A017ED" w:rsidP="00A017ED">
      <w:pPr>
        <w:pStyle w:val="ListParagraph"/>
        <w:numPr>
          <w:ilvl w:val="0"/>
          <w:numId w:val="55"/>
        </w:numPr>
      </w:pPr>
      <w:r>
        <w:t xml:space="preserve">has breached, or is likely to breach, a duty under the </w:t>
      </w:r>
      <w:r w:rsidRPr="00CD5CDD">
        <w:rPr>
          <w:b/>
          <w:bCs/>
        </w:rPr>
        <w:t>Society’s Constitution</w:t>
      </w:r>
      <w:r>
        <w:t xml:space="preserve"> or bylaws or this </w:t>
      </w:r>
      <w:r w:rsidRPr="00CD5CDD">
        <w:rPr>
          <w:b/>
          <w:bCs/>
        </w:rPr>
        <w:t>Act</w:t>
      </w:r>
      <w:r>
        <w:t>; or</w:t>
      </w:r>
    </w:p>
    <w:p w14:paraId="59CF5596" w14:textId="77777777" w:rsidR="00A017ED" w:rsidRDefault="00A017ED" w:rsidP="00A017ED">
      <w:pPr>
        <w:pStyle w:val="ListParagraph"/>
        <w:numPr>
          <w:ilvl w:val="0"/>
          <w:numId w:val="55"/>
        </w:numPr>
      </w:pPr>
      <w:r>
        <w:t xml:space="preserve">has damaged the rights or interests of a </w:t>
      </w:r>
      <w:r w:rsidRPr="00CD5CDD">
        <w:rPr>
          <w:b/>
          <w:bCs/>
        </w:rPr>
        <w:t>Member</w:t>
      </w:r>
      <w:r>
        <w:t xml:space="preserve"> or the rights or interests of </w:t>
      </w:r>
      <w:r w:rsidRPr="00CD5CDD">
        <w:rPr>
          <w:b/>
          <w:bCs/>
        </w:rPr>
        <w:t>Members</w:t>
      </w:r>
      <w:r>
        <w:t xml:space="preserve"> generally.</w:t>
      </w:r>
    </w:p>
    <w:p w14:paraId="021353E8" w14:textId="7CCC1C52" w:rsidR="00A017ED" w:rsidRDefault="00A017ED" w:rsidP="00A017ED">
      <w:r>
        <w:t>The respondent has a right to be heard before the complaint is resolved or any outcome is determined.</w:t>
      </w:r>
    </w:p>
    <w:p w14:paraId="3A869AC9" w14:textId="06A24F14" w:rsidR="00A017ED" w:rsidRDefault="00A017ED" w:rsidP="00A017ED">
      <w:r>
        <w:t xml:space="preserve">If the respondent is the </w:t>
      </w:r>
      <w:r w:rsidRPr="00CD5CDD">
        <w:rPr>
          <w:b/>
          <w:bCs/>
        </w:rPr>
        <w:t>Society</w:t>
      </w:r>
      <w:r>
        <w:t xml:space="preserve">, an </w:t>
      </w:r>
      <w:r w:rsidRPr="00CD5CDD">
        <w:rPr>
          <w:b/>
          <w:bCs/>
        </w:rPr>
        <w:t>Officer</w:t>
      </w:r>
      <w:r>
        <w:t xml:space="preserve"> may exercise the right on behalf of the </w:t>
      </w:r>
      <w:r w:rsidRPr="00CD5CDD">
        <w:rPr>
          <w:b/>
          <w:bCs/>
        </w:rPr>
        <w:t>Society</w:t>
      </w:r>
      <w:r>
        <w:t>.</w:t>
      </w:r>
    </w:p>
    <w:p w14:paraId="58ECF101" w14:textId="6F5BFF8C" w:rsidR="00A017ED" w:rsidRDefault="00A017ED" w:rsidP="00A017ED">
      <w:r>
        <w:t>Without limiting the manner in which a respondent may be given a right to be heard, a respondent must be taken to have been given the right if—</w:t>
      </w:r>
    </w:p>
    <w:p w14:paraId="14E697FF" w14:textId="77777777" w:rsidR="00A017ED" w:rsidRDefault="00A017ED" w:rsidP="00CD5CDD">
      <w:pPr>
        <w:pStyle w:val="ListParagraph"/>
        <w:numPr>
          <w:ilvl w:val="0"/>
          <w:numId w:val="56"/>
        </w:numPr>
      </w:pPr>
      <w:r>
        <w:t>the respondent is fairly advised of all allegations concerning the respondent, with sufficient details and time given to enable the respondent to prepare a response; and</w:t>
      </w:r>
    </w:p>
    <w:p w14:paraId="6D61C2F0" w14:textId="77777777" w:rsidR="00A017ED" w:rsidRDefault="00A017ED" w:rsidP="00CD5CDD">
      <w:pPr>
        <w:pStyle w:val="ListParagraph"/>
        <w:numPr>
          <w:ilvl w:val="0"/>
          <w:numId w:val="56"/>
        </w:numPr>
      </w:pPr>
      <w:r>
        <w:t>the respondent has a reasonable opportunity to be heard in writing or at an oral hearing (if one is held); and</w:t>
      </w:r>
    </w:p>
    <w:p w14:paraId="5A805EF5" w14:textId="77777777" w:rsidR="00A017ED" w:rsidRDefault="00A017ED" w:rsidP="00CD5CDD">
      <w:pPr>
        <w:pStyle w:val="ListParagraph"/>
        <w:numPr>
          <w:ilvl w:val="0"/>
          <w:numId w:val="56"/>
        </w:numPr>
      </w:pPr>
      <w:r>
        <w:t>an oral hearing is held if the decision maker considers that an oral hearing is needed to ensure an adequate hearing; and</w:t>
      </w:r>
    </w:p>
    <w:p w14:paraId="09C7BAE5" w14:textId="77777777" w:rsidR="00A017ED" w:rsidRDefault="00A017ED" w:rsidP="00CD5CDD">
      <w:pPr>
        <w:pStyle w:val="ListParagraph"/>
        <w:numPr>
          <w:ilvl w:val="0"/>
          <w:numId w:val="56"/>
        </w:numPr>
      </w:pPr>
      <w:r>
        <w:t>an oral hearing (if any) is held before the decision maker; and</w:t>
      </w:r>
    </w:p>
    <w:p w14:paraId="5C93F71E" w14:textId="5A63A47E" w:rsidR="00A017ED" w:rsidRDefault="00A017ED" w:rsidP="00CD5CDD">
      <w:pPr>
        <w:pStyle w:val="ListParagraph"/>
        <w:numPr>
          <w:ilvl w:val="0"/>
          <w:numId w:val="56"/>
        </w:numPr>
      </w:pPr>
      <w:r>
        <w:t>the respondent’s written statement or submissions (if any) are considered by the decision maker.</w:t>
      </w:r>
    </w:p>
    <w:p w14:paraId="144C1734" w14:textId="43A33E50" w:rsidR="00204C4C" w:rsidRDefault="003575F5" w:rsidP="00204C4C">
      <w:pPr>
        <w:rPr>
          <w:b/>
          <w:bCs/>
          <w:u w:val="single"/>
        </w:rPr>
      </w:pPr>
      <w:r>
        <w:rPr>
          <w:b/>
          <w:bCs/>
          <w:u w:val="single"/>
        </w:rPr>
        <w:br/>
      </w:r>
      <w:r w:rsidR="00204C4C">
        <w:rPr>
          <w:b/>
          <w:bCs/>
          <w:u w:val="single"/>
        </w:rPr>
        <w:t>Inves</w:t>
      </w:r>
      <w:r w:rsidR="00D23166">
        <w:rPr>
          <w:b/>
          <w:bCs/>
          <w:u w:val="single"/>
        </w:rPr>
        <w:t>tigating and determining dispute</w:t>
      </w:r>
    </w:p>
    <w:p w14:paraId="60C382CF" w14:textId="17FC96E3" w:rsidR="00D23166" w:rsidRDefault="00D23166" w:rsidP="00D23166">
      <w:r>
        <w:t xml:space="preserve">The </w:t>
      </w:r>
      <w:r w:rsidRPr="00D23166">
        <w:rPr>
          <w:b/>
          <w:bCs/>
        </w:rPr>
        <w:t>Society</w:t>
      </w:r>
      <w:r>
        <w:t xml:space="preserve"> must, as soon as is reasonably practicable after receiving or becoming aware of a complaint made in accordance with its </w:t>
      </w:r>
      <w:r w:rsidRPr="00D23166">
        <w:rPr>
          <w:b/>
          <w:bCs/>
        </w:rPr>
        <w:t>Constitution</w:t>
      </w:r>
      <w:r>
        <w:t>, ensure that the dispute is investigated and determined.</w:t>
      </w:r>
    </w:p>
    <w:p w14:paraId="2DB184B2" w14:textId="761AE452" w:rsidR="002F3865" w:rsidRDefault="00D23166" w:rsidP="00E97FBB">
      <w:r>
        <w:t xml:space="preserve">Disputes must be dealt with under the </w:t>
      </w:r>
      <w:r w:rsidRPr="00D23166">
        <w:rPr>
          <w:b/>
          <w:bCs/>
        </w:rPr>
        <w:t>Constitution</w:t>
      </w:r>
      <w:r>
        <w:t xml:space="preserve"> in a fair, efficient, and effective manner and in accordance with the provisions of the </w:t>
      </w:r>
      <w:r w:rsidRPr="00D23166">
        <w:rPr>
          <w:b/>
          <w:bCs/>
        </w:rPr>
        <w:t>Act</w:t>
      </w:r>
      <w:r>
        <w:t>.</w:t>
      </w:r>
    </w:p>
    <w:p w14:paraId="4324FFBA" w14:textId="77777777" w:rsidR="003575F5" w:rsidRDefault="003575F5" w:rsidP="003575F5">
      <w:r>
        <w:rPr>
          <w:b/>
          <w:bCs/>
          <w:u w:val="single"/>
        </w:rPr>
        <w:lastRenderedPageBreak/>
        <w:br/>
      </w:r>
      <w:r w:rsidR="002F3865">
        <w:rPr>
          <w:b/>
          <w:bCs/>
          <w:u w:val="single"/>
        </w:rPr>
        <w:t xml:space="preserve">Society </w:t>
      </w:r>
      <w:r>
        <w:rPr>
          <w:b/>
          <w:bCs/>
          <w:u w:val="single"/>
        </w:rPr>
        <w:t>may decide not to proceed further with complaint</w:t>
      </w:r>
      <w:r>
        <w:rPr>
          <w:b/>
          <w:bCs/>
          <w:u w:val="single"/>
        </w:rPr>
        <w:br/>
      </w:r>
      <w:r>
        <w:t xml:space="preserve">Despite the ‘Investigating and determining dispute’ rule above, the </w:t>
      </w:r>
      <w:r w:rsidRPr="00770E29">
        <w:rPr>
          <w:b/>
          <w:bCs/>
        </w:rPr>
        <w:t>Society</w:t>
      </w:r>
      <w:r>
        <w:t xml:space="preserve"> may decide not to proceed further with a complaint if—</w:t>
      </w:r>
    </w:p>
    <w:p w14:paraId="4CCCC3E7" w14:textId="3EE18776" w:rsidR="003575F5" w:rsidRDefault="003575F5" w:rsidP="001C4F98">
      <w:pPr>
        <w:pStyle w:val="ListParagraph"/>
        <w:numPr>
          <w:ilvl w:val="0"/>
          <w:numId w:val="57"/>
        </w:numPr>
      </w:pPr>
      <w:r>
        <w:t>the complaint is considered to be trivial</w:t>
      </w:r>
      <w:r w:rsidR="00816470">
        <w:t>, as decided by the Committee</w:t>
      </w:r>
      <w:r>
        <w:t>; or</w:t>
      </w:r>
    </w:p>
    <w:p w14:paraId="66845CD7" w14:textId="77777777" w:rsidR="003575F5" w:rsidRDefault="003575F5" w:rsidP="001C4F98">
      <w:pPr>
        <w:pStyle w:val="ListParagraph"/>
        <w:numPr>
          <w:ilvl w:val="0"/>
          <w:numId w:val="57"/>
        </w:numPr>
      </w:pPr>
      <w:r>
        <w:t>the complaint does not appear to disclose or involve any allegation of the following kind:</w:t>
      </w:r>
    </w:p>
    <w:p w14:paraId="34362707" w14:textId="77777777" w:rsidR="001C4F98" w:rsidRDefault="003575F5" w:rsidP="003575F5">
      <w:pPr>
        <w:pStyle w:val="ListParagraph"/>
        <w:numPr>
          <w:ilvl w:val="1"/>
          <w:numId w:val="57"/>
        </w:numPr>
      </w:pPr>
      <w:r>
        <w:t xml:space="preserve">that a </w:t>
      </w:r>
      <w:r w:rsidRPr="00770E29">
        <w:rPr>
          <w:b/>
          <w:bCs/>
        </w:rPr>
        <w:t xml:space="preserve">Member </w:t>
      </w:r>
      <w:r>
        <w:t xml:space="preserve">or an </w:t>
      </w:r>
      <w:r w:rsidRPr="00770E29">
        <w:rPr>
          <w:b/>
          <w:bCs/>
        </w:rPr>
        <w:t>Officer</w:t>
      </w:r>
      <w:r>
        <w:t xml:space="preserve"> has engaged in material misconduct:</w:t>
      </w:r>
    </w:p>
    <w:p w14:paraId="6D9B69CA" w14:textId="77777777" w:rsidR="001C4F98" w:rsidRDefault="003575F5" w:rsidP="003575F5">
      <w:pPr>
        <w:pStyle w:val="ListParagraph"/>
        <w:numPr>
          <w:ilvl w:val="1"/>
          <w:numId w:val="57"/>
        </w:numPr>
      </w:pPr>
      <w:r>
        <w:t xml:space="preserve">that a </w:t>
      </w:r>
      <w:r w:rsidRPr="00770E29">
        <w:rPr>
          <w:b/>
          <w:bCs/>
        </w:rPr>
        <w:t>Member</w:t>
      </w:r>
      <w:r>
        <w:t xml:space="preserve">, an </w:t>
      </w:r>
      <w:r w:rsidRPr="00770E29">
        <w:rPr>
          <w:b/>
          <w:bCs/>
        </w:rPr>
        <w:t>Officer</w:t>
      </w:r>
      <w:r>
        <w:t xml:space="preserve">, or the </w:t>
      </w:r>
      <w:r w:rsidRPr="00770E29">
        <w:rPr>
          <w:b/>
          <w:bCs/>
        </w:rPr>
        <w:t>Society</w:t>
      </w:r>
      <w:r>
        <w:t xml:space="preserve"> has materially breached, or is likely to materially breach, a duty under the </w:t>
      </w:r>
      <w:r w:rsidRPr="00770E29">
        <w:rPr>
          <w:b/>
          <w:bCs/>
        </w:rPr>
        <w:t>Society’s Constitution</w:t>
      </w:r>
      <w:r>
        <w:t xml:space="preserve"> or bylaws or the </w:t>
      </w:r>
      <w:r w:rsidRPr="00770E29">
        <w:rPr>
          <w:b/>
          <w:bCs/>
        </w:rPr>
        <w:t>Act</w:t>
      </w:r>
      <w:r>
        <w:t>:</w:t>
      </w:r>
    </w:p>
    <w:p w14:paraId="65129FF5" w14:textId="77777777" w:rsidR="001C4F98" w:rsidRDefault="003575F5" w:rsidP="003575F5">
      <w:pPr>
        <w:pStyle w:val="ListParagraph"/>
        <w:numPr>
          <w:ilvl w:val="1"/>
          <w:numId w:val="57"/>
        </w:numPr>
      </w:pPr>
      <w:r>
        <w:t xml:space="preserve">that a </w:t>
      </w:r>
      <w:r w:rsidRPr="00770E29">
        <w:rPr>
          <w:b/>
          <w:bCs/>
        </w:rPr>
        <w:t>Member’s</w:t>
      </w:r>
      <w:r>
        <w:t xml:space="preserve"> rights or interests or </w:t>
      </w:r>
      <w:r w:rsidRPr="00770E29">
        <w:rPr>
          <w:b/>
          <w:bCs/>
        </w:rPr>
        <w:t>Members</w:t>
      </w:r>
      <w:r>
        <w:t>’ rights or interests generally have been materially damaged:</w:t>
      </w:r>
    </w:p>
    <w:p w14:paraId="6AC9D2B5" w14:textId="77777777" w:rsidR="00770E29" w:rsidRDefault="003575F5" w:rsidP="003575F5">
      <w:pPr>
        <w:pStyle w:val="ListParagraph"/>
        <w:numPr>
          <w:ilvl w:val="0"/>
          <w:numId w:val="57"/>
        </w:numPr>
      </w:pPr>
      <w:r>
        <w:t>the complaint appears to be without foundation or there is no apparent evidence to support it; or</w:t>
      </w:r>
    </w:p>
    <w:p w14:paraId="4F52DD33" w14:textId="77777777" w:rsidR="00770E29" w:rsidRDefault="003575F5" w:rsidP="003575F5">
      <w:pPr>
        <w:pStyle w:val="ListParagraph"/>
        <w:numPr>
          <w:ilvl w:val="0"/>
          <w:numId w:val="57"/>
        </w:numPr>
      </w:pPr>
      <w:r>
        <w:t>the person who makes the complaint has an insignificant interest in the matter; or</w:t>
      </w:r>
    </w:p>
    <w:p w14:paraId="2A09A6FC" w14:textId="77777777" w:rsidR="00770E29" w:rsidRDefault="003575F5" w:rsidP="003575F5">
      <w:pPr>
        <w:pStyle w:val="ListParagraph"/>
        <w:numPr>
          <w:ilvl w:val="0"/>
          <w:numId w:val="57"/>
        </w:numPr>
      </w:pPr>
      <w:r>
        <w:t xml:space="preserve">the conduct, incident, event, or issue giving rise to the complaint has already been investigated and dealt with under the </w:t>
      </w:r>
      <w:r w:rsidRPr="00770E29">
        <w:rPr>
          <w:b/>
          <w:bCs/>
        </w:rPr>
        <w:t>Constitution</w:t>
      </w:r>
      <w:r>
        <w:t>; or</w:t>
      </w:r>
    </w:p>
    <w:p w14:paraId="404E82E2" w14:textId="6E64BF3E" w:rsidR="002F3865" w:rsidRDefault="003575F5" w:rsidP="003575F5">
      <w:pPr>
        <w:pStyle w:val="ListParagraph"/>
        <w:numPr>
          <w:ilvl w:val="0"/>
          <w:numId w:val="57"/>
        </w:numPr>
      </w:pPr>
      <w:r>
        <w:t>there has been an undue delay in making the complaint.</w:t>
      </w:r>
    </w:p>
    <w:p w14:paraId="72D28DA1" w14:textId="6280435A" w:rsidR="00C01A0B" w:rsidRDefault="00C01A0B" w:rsidP="00C01A0B">
      <w:r>
        <w:br/>
      </w:r>
      <w:r>
        <w:rPr>
          <w:b/>
          <w:bCs/>
          <w:u w:val="single"/>
        </w:rPr>
        <w:t>Society may refer complaint</w:t>
      </w:r>
      <w:r>
        <w:rPr>
          <w:b/>
          <w:bCs/>
          <w:u w:val="single"/>
        </w:rPr>
        <w:br/>
      </w:r>
      <w:r>
        <w:t xml:space="preserve">The </w:t>
      </w:r>
      <w:r w:rsidRPr="004C1A94">
        <w:rPr>
          <w:b/>
          <w:bCs/>
        </w:rPr>
        <w:t>Society</w:t>
      </w:r>
      <w:r>
        <w:t xml:space="preserve"> may refer a complaint to—</w:t>
      </w:r>
    </w:p>
    <w:p w14:paraId="23835BF8" w14:textId="77777777" w:rsidR="00C01A0B" w:rsidRDefault="00C01A0B" w:rsidP="00C01A0B">
      <w:pPr>
        <w:pStyle w:val="ListParagraph"/>
        <w:numPr>
          <w:ilvl w:val="0"/>
          <w:numId w:val="58"/>
        </w:numPr>
      </w:pPr>
      <w:r>
        <w:t>a subcommittee or an external person to investigate and report; or</w:t>
      </w:r>
    </w:p>
    <w:p w14:paraId="45917B46" w14:textId="2B0615E9" w:rsidR="00C01A0B" w:rsidRDefault="00C01A0B" w:rsidP="00C01A0B">
      <w:pPr>
        <w:pStyle w:val="ListParagraph"/>
        <w:numPr>
          <w:ilvl w:val="0"/>
          <w:numId w:val="58"/>
        </w:numPr>
      </w:pPr>
      <w:r>
        <w:t>a subcommittee, an arbitral tribunal, or an external person to investigate and make a decision.</w:t>
      </w:r>
    </w:p>
    <w:p w14:paraId="60CDBD56" w14:textId="5C1B9E97" w:rsidR="004C1A94" w:rsidRDefault="002C60B4" w:rsidP="004C1A94">
      <w:r>
        <w:t>T</w:t>
      </w:r>
      <w:r w:rsidR="00C01A0B">
        <w:t xml:space="preserve">he </w:t>
      </w:r>
      <w:r w:rsidR="00C01A0B" w:rsidRPr="004C1A94">
        <w:rPr>
          <w:b/>
          <w:bCs/>
        </w:rPr>
        <w:t>Society</w:t>
      </w:r>
      <w:r w:rsidR="00C01A0B">
        <w:t xml:space="preserve"> may, with the consent of all parties to a complaint, refer the complaint to any type of consensual dispute resolution (for example, mediation, facilitation, or a tikanga-based practice).</w:t>
      </w:r>
      <w:r w:rsidR="004C1A94">
        <w:br/>
      </w:r>
      <w:r w:rsidR="004C1A94">
        <w:br/>
      </w:r>
      <w:r w:rsidR="004C1A94">
        <w:rPr>
          <w:b/>
          <w:bCs/>
          <w:u w:val="single"/>
        </w:rPr>
        <w:t>Decision makers</w:t>
      </w:r>
      <w:r w:rsidR="004C1A94">
        <w:rPr>
          <w:b/>
          <w:bCs/>
          <w:u w:val="single"/>
        </w:rPr>
        <w:br/>
      </w:r>
      <w:r w:rsidR="004C1A94">
        <w:t xml:space="preserve">A person may not act as a decision maker in relation to a complaint if 2 or more members of the </w:t>
      </w:r>
      <w:r w:rsidR="004C1A94" w:rsidRPr="004C1A94">
        <w:rPr>
          <w:b/>
          <w:bCs/>
        </w:rPr>
        <w:t>Committee</w:t>
      </w:r>
      <w:r w:rsidR="004C1A94">
        <w:t xml:space="preserve"> or a complaints subcommittee consider that there are reasonable grounds to believe that the person may not be—</w:t>
      </w:r>
    </w:p>
    <w:p w14:paraId="0C7A4F82" w14:textId="77777777" w:rsidR="004C1A94" w:rsidRDefault="004C1A94" w:rsidP="004C1A94">
      <w:pPr>
        <w:pStyle w:val="ListParagraph"/>
        <w:numPr>
          <w:ilvl w:val="0"/>
          <w:numId w:val="59"/>
        </w:numPr>
      </w:pPr>
      <w:r>
        <w:t>impartial; or</w:t>
      </w:r>
    </w:p>
    <w:p w14:paraId="174F95D0" w14:textId="0EDE9802" w:rsidR="00C01A0B" w:rsidRDefault="004C1A94" w:rsidP="004C1A94">
      <w:pPr>
        <w:pStyle w:val="ListParagraph"/>
        <w:numPr>
          <w:ilvl w:val="0"/>
          <w:numId w:val="59"/>
        </w:numPr>
      </w:pPr>
      <w:r>
        <w:t>able to consider the matter without a predetermined view.</w:t>
      </w:r>
    </w:p>
    <w:p w14:paraId="153EC31A" w14:textId="0CE04EC6" w:rsidR="00482066" w:rsidRPr="00482066" w:rsidRDefault="00781F67" w:rsidP="00482066">
      <w:pPr>
        <w:rPr>
          <w:b/>
          <w:bCs/>
          <w:u w:val="single"/>
        </w:rPr>
      </w:pPr>
      <w:r>
        <w:rPr>
          <w:b/>
          <w:bCs/>
          <w:u w:val="single"/>
        </w:rPr>
        <w:t xml:space="preserve">10. </w:t>
      </w:r>
      <w:r w:rsidR="005A3EA2">
        <w:rPr>
          <w:b/>
          <w:bCs/>
          <w:u w:val="single"/>
        </w:rPr>
        <w:t xml:space="preserve">WINDING UP, </w:t>
      </w:r>
      <w:r w:rsidR="00482066">
        <w:rPr>
          <w:b/>
          <w:bCs/>
          <w:u w:val="single"/>
        </w:rPr>
        <w:t>LIQUIDATION AND REMOVAL FROM THE REGISTER</w:t>
      </w:r>
    </w:p>
    <w:p w14:paraId="5232FF2B" w14:textId="5DAD3A6B" w:rsidR="005A3EA2" w:rsidRPr="005A3EA2" w:rsidRDefault="005A3EA2" w:rsidP="005A3EA2">
      <w:pPr>
        <w:rPr>
          <w:b/>
          <w:bCs/>
          <w:u w:val="single"/>
        </w:rPr>
      </w:pPr>
      <w:r w:rsidRPr="005A3EA2">
        <w:rPr>
          <w:b/>
          <w:bCs/>
          <w:u w:val="single"/>
        </w:rPr>
        <w:t>Winding-Up</w:t>
      </w:r>
    </w:p>
    <w:p w14:paraId="0973EBEB" w14:textId="1973D29E" w:rsidR="005A3EA2" w:rsidRPr="003A42B5" w:rsidRDefault="005A3EA2" w:rsidP="005A3EA2">
      <w:r w:rsidRPr="003A42B5">
        <w:t xml:space="preserve">The </w:t>
      </w:r>
      <w:r w:rsidRPr="005A3EA2">
        <w:rPr>
          <w:b/>
          <w:bCs/>
        </w:rPr>
        <w:t>Committee</w:t>
      </w:r>
      <w:r w:rsidRPr="003A42B5">
        <w:t xml:space="preserve"> may by resolution determine that the </w:t>
      </w:r>
      <w:r w:rsidRPr="005A3EA2">
        <w:rPr>
          <w:b/>
          <w:bCs/>
        </w:rPr>
        <w:t>Society</w:t>
      </w:r>
      <w:r w:rsidRPr="003A42B5">
        <w:t xml:space="preserve"> shall be wound up as from the date specified in such resolution.</w:t>
      </w:r>
    </w:p>
    <w:p w14:paraId="3F2E3AF0" w14:textId="296D3FA4" w:rsidR="005A3EA2" w:rsidRPr="003A42B5" w:rsidRDefault="005A3EA2" w:rsidP="005A3EA2">
      <w:r w:rsidRPr="003A42B5">
        <w:t xml:space="preserve">No such resolution shall be effective until it is presented to the general membership of the </w:t>
      </w:r>
      <w:r w:rsidRPr="005A3EA2">
        <w:rPr>
          <w:b/>
          <w:bCs/>
        </w:rPr>
        <w:t>Society</w:t>
      </w:r>
      <w:r>
        <w:t xml:space="preserve"> </w:t>
      </w:r>
      <w:r w:rsidRPr="003A42B5">
        <w:t xml:space="preserve">at a specially convened </w:t>
      </w:r>
      <w:r w:rsidRPr="00F329EE">
        <w:rPr>
          <w:b/>
          <w:bCs/>
        </w:rPr>
        <w:t>Special General Meeting</w:t>
      </w:r>
      <w:r w:rsidRPr="003A42B5">
        <w:t xml:space="preserve"> or at an </w:t>
      </w:r>
      <w:r w:rsidRPr="00F329EE">
        <w:rPr>
          <w:b/>
          <w:bCs/>
        </w:rPr>
        <w:t>Annual General Meeting</w:t>
      </w:r>
      <w:r w:rsidRPr="003A42B5">
        <w:t xml:space="preserve"> and has received the endorsement of the majority of voting </w:t>
      </w:r>
      <w:r w:rsidR="00F329EE" w:rsidRPr="00F329EE">
        <w:rPr>
          <w:b/>
          <w:bCs/>
        </w:rPr>
        <w:t>M</w:t>
      </w:r>
      <w:r w:rsidRPr="00F329EE">
        <w:rPr>
          <w:b/>
          <w:bCs/>
        </w:rPr>
        <w:t xml:space="preserve">embers </w:t>
      </w:r>
      <w:r w:rsidRPr="003A42B5">
        <w:t>at such meeting.</w:t>
      </w:r>
    </w:p>
    <w:p w14:paraId="6B97D53D" w14:textId="5639A75B" w:rsidR="005A3EA2" w:rsidRPr="003A42B5" w:rsidRDefault="005A3EA2" w:rsidP="00F329EE">
      <w:r w:rsidRPr="003A42B5">
        <w:lastRenderedPageBreak/>
        <w:t xml:space="preserve">If the resolution is confirmed by the </w:t>
      </w:r>
      <w:r w:rsidRPr="00F329EE">
        <w:rPr>
          <w:b/>
          <w:bCs/>
        </w:rPr>
        <w:t>Members</w:t>
      </w:r>
      <w:r w:rsidRPr="003A42B5">
        <w:t xml:space="preserve">, the </w:t>
      </w:r>
      <w:r w:rsidRPr="00F329EE">
        <w:rPr>
          <w:b/>
          <w:bCs/>
        </w:rPr>
        <w:t>General Meeting</w:t>
      </w:r>
      <w:r w:rsidRPr="003A42B5">
        <w:t xml:space="preserve"> shall then appoint three (3) trustees</w:t>
      </w:r>
      <w:r w:rsidR="00F329EE">
        <w:t>/</w:t>
      </w:r>
      <w:r w:rsidRPr="003A42B5">
        <w:t>administrators</w:t>
      </w:r>
      <w:r w:rsidR="00F329EE">
        <w:t xml:space="preserve">, with at least two (2) being </w:t>
      </w:r>
      <w:r w:rsidR="00F329EE" w:rsidRPr="00F329EE">
        <w:rPr>
          <w:b/>
          <w:bCs/>
        </w:rPr>
        <w:t>Members</w:t>
      </w:r>
      <w:r w:rsidR="00F329EE">
        <w:t>,</w:t>
      </w:r>
      <w:r w:rsidRPr="003A42B5">
        <w:t xml:space="preserve"> to wind up the affairs of the </w:t>
      </w:r>
      <w:r w:rsidR="00F329EE" w:rsidRPr="00F329EE">
        <w:rPr>
          <w:b/>
          <w:bCs/>
        </w:rPr>
        <w:t>Society</w:t>
      </w:r>
      <w:r w:rsidR="00F329EE">
        <w:t xml:space="preserve">, with the </w:t>
      </w:r>
      <w:r w:rsidR="00F329EE" w:rsidRPr="003A42B5">
        <w:t xml:space="preserve">endorsement of the majority of voting </w:t>
      </w:r>
      <w:r w:rsidR="00F329EE" w:rsidRPr="00F329EE">
        <w:rPr>
          <w:b/>
          <w:bCs/>
        </w:rPr>
        <w:t xml:space="preserve">Members </w:t>
      </w:r>
      <w:r w:rsidR="00F329EE" w:rsidRPr="003A42B5">
        <w:t>at such meeting</w:t>
      </w:r>
      <w:r w:rsidRPr="003A42B5">
        <w:t>.</w:t>
      </w:r>
    </w:p>
    <w:p w14:paraId="034623AB" w14:textId="01EE1F6E" w:rsidR="00E63F77" w:rsidRDefault="00E63F77" w:rsidP="00E63F77">
      <w:r>
        <w:rPr>
          <w:b/>
          <w:bCs/>
          <w:u w:val="single"/>
        </w:rPr>
        <w:t xml:space="preserve">Surplus Assets </w:t>
      </w:r>
      <w:r>
        <w:rPr>
          <w:b/>
          <w:bCs/>
          <w:u w:val="single"/>
        </w:rPr>
        <w:br/>
      </w:r>
      <w:r>
        <w:t xml:space="preserve">If the </w:t>
      </w:r>
      <w:r w:rsidRPr="00D10637">
        <w:rPr>
          <w:b/>
          <w:bCs/>
        </w:rPr>
        <w:t>Society</w:t>
      </w:r>
      <w:r>
        <w:t xml:space="preserve"> is liquidated or removed from the Register of Incorporated Societies, no distribution shall be made to any </w:t>
      </w:r>
      <w:r w:rsidRPr="00D10637">
        <w:rPr>
          <w:b/>
          <w:bCs/>
        </w:rPr>
        <w:t>Member</w:t>
      </w:r>
      <w:r>
        <w:t>.</w:t>
      </w:r>
    </w:p>
    <w:p w14:paraId="22E89893" w14:textId="5B2914B9" w:rsidR="00E63F77" w:rsidRPr="00816470" w:rsidRDefault="00E63F77" w:rsidP="00E63F77">
      <w:r>
        <w:t xml:space="preserve">On the liquidation or removal from the Register of Incorporated Societies of the </w:t>
      </w:r>
      <w:r w:rsidRPr="00D10637">
        <w:rPr>
          <w:b/>
          <w:bCs/>
        </w:rPr>
        <w:t>Society</w:t>
      </w:r>
      <w:r>
        <w:t xml:space="preserve">, its surplus assets — after payment of all debts, costs and liabilities — shall be vested in </w:t>
      </w:r>
      <w:r w:rsidR="00731EA6">
        <w:t>e</w:t>
      </w:r>
      <w:r w:rsidR="00816470">
        <w:t>qual portions to each of the Colleges.</w:t>
      </w:r>
    </w:p>
    <w:p w14:paraId="272A907B" w14:textId="2A9FEDBC" w:rsidR="009A0D49" w:rsidRPr="00781F67" w:rsidRDefault="00E63F77" w:rsidP="00E63F77">
      <w:pPr>
        <w:rPr>
          <w:b/>
          <w:bCs/>
          <w:u w:val="single"/>
        </w:rPr>
      </w:pPr>
      <w:r>
        <w:t xml:space="preserve">However, in any resolution under this rule, the </w:t>
      </w:r>
      <w:r w:rsidRPr="002C3AEE">
        <w:rPr>
          <w:b/>
          <w:bCs/>
        </w:rPr>
        <w:t>Society</w:t>
      </w:r>
      <w:r>
        <w:t xml:space="preserve"> may approve a different distribution to a different not-for-profit entity from that specified above, so long as the </w:t>
      </w:r>
      <w:r w:rsidRPr="002C3AEE">
        <w:rPr>
          <w:b/>
          <w:bCs/>
        </w:rPr>
        <w:t>Society</w:t>
      </w:r>
      <w:r>
        <w:t xml:space="preserve"> complies with this </w:t>
      </w:r>
      <w:r w:rsidRPr="002C3AEE">
        <w:rPr>
          <w:b/>
          <w:bCs/>
        </w:rPr>
        <w:t>Constitution</w:t>
      </w:r>
      <w:r>
        <w:t xml:space="preserve"> and the </w:t>
      </w:r>
      <w:r w:rsidRPr="002C3AEE">
        <w:rPr>
          <w:b/>
          <w:bCs/>
        </w:rPr>
        <w:t>Act</w:t>
      </w:r>
      <w:r>
        <w:t xml:space="preserve"> in all other respects.</w:t>
      </w:r>
      <w:r w:rsidR="00781F67">
        <w:br/>
      </w:r>
      <w:r w:rsidR="00781F67">
        <w:br/>
      </w:r>
      <w:r w:rsidR="00781F67">
        <w:rPr>
          <w:b/>
          <w:bCs/>
          <w:u w:val="single"/>
        </w:rPr>
        <w:t>11. ALTERATIONS TO THE CONSTITUTION</w:t>
      </w:r>
    </w:p>
    <w:p w14:paraId="2D9B7736" w14:textId="77777777" w:rsidR="00E078C7" w:rsidRDefault="00E078C7" w:rsidP="00E078C7">
      <w:r>
        <w:t xml:space="preserve">All amendments must be made in accordance with this </w:t>
      </w:r>
      <w:r w:rsidRPr="00E078C7">
        <w:rPr>
          <w:b/>
          <w:bCs/>
        </w:rPr>
        <w:t>Constitution</w:t>
      </w:r>
      <w:r>
        <w:t xml:space="preserve">. Any minor or technical amendments shall be notified to </w:t>
      </w:r>
      <w:r w:rsidRPr="00E078C7">
        <w:rPr>
          <w:b/>
          <w:bCs/>
        </w:rPr>
        <w:t>Members</w:t>
      </w:r>
      <w:r>
        <w:t xml:space="preserve"> as required by section 31 of the </w:t>
      </w:r>
      <w:r w:rsidRPr="00E078C7">
        <w:rPr>
          <w:b/>
          <w:bCs/>
        </w:rPr>
        <w:t>Act</w:t>
      </w:r>
      <w:r>
        <w:t>.</w:t>
      </w:r>
    </w:p>
    <w:p w14:paraId="09A397B5" w14:textId="63FFA037" w:rsidR="00125E4A" w:rsidRDefault="00E078C7" w:rsidP="00E078C7">
      <w:r>
        <w:t xml:space="preserve">The </w:t>
      </w:r>
      <w:r w:rsidRPr="00E078C7">
        <w:rPr>
          <w:b/>
          <w:bCs/>
        </w:rPr>
        <w:t>Society</w:t>
      </w:r>
      <w:r>
        <w:t xml:space="preserve"> may amend or replace this </w:t>
      </w:r>
      <w:r w:rsidRPr="00E078C7">
        <w:rPr>
          <w:b/>
          <w:bCs/>
        </w:rPr>
        <w:t>Constitution</w:t>
      </w:r>
      <w:r>
        <w:t xml:space="preserve"> at a </w:t>
      </w:r>
      <w:r w:rsidRPr="00E078C7">
        <w:rPr>
          <w:b/>
          <w:bCs/>
        </w:rPr>
        <w:t>General Meeting</w:t>
      </w:r>
      <w:r>
        <w:t xml:space="preserve"> by a resolution passed by a </w:t>
      </w:r>
      <w:r w:rsidR="00125E4A">
        <w:t xml:space="preserve">simple </w:t>
      </w:r>
      <w:r>
        <w:t xml:space="preserve">majority of those </w:t>
      </w:r>
      <w:r w:rsidRPr="00125E4A">
        <w:rPr>
          <w:b/>
          <w:bCs/>
        </w:rPr>
        <w:t>Members</w:t>
      </w:r>
      <w:r>
        <w:t xml:space="preserve"> present and voting.</w:t>
      </w:r>
      <w:r w:rsidR="00125E4A">
        <w:t xml:space="preserve"> </w:t>
      </w:r>
    </w:p>
    <w:p w14:paraId="6E92AD93" w14:textId="60B2574A" w:rsidR="00E078C7" w:rsidRDefault="00125E4A" w:rsidP="00E078C7">
      <w:r>
        <w:t>T</w:t>
      </w:r>
      <w:r w:rsidR="00E078C7">
        <w:t xml:space="preserve">hat amendment may be approved by a resolution passed in lieu of a meeting but only if authorised by this </w:t>
      </w:r>
      <w:r w:rsidR="00E078C7" w:rsidRPr="00125E4A">
        <w:rPr>
          <w:b/>
          <w:bCs/>
        </w:rPr>
        <w:t>Constitution</w:t>
      </w:r>
      <w:r w:rsidR="00E078C7">
        <w:t>.</w:t>
      </w:r>
    </w:p>
    <w:p w14:paraId="21B289C6" w14:textId="69C02AC9" w:rsidR="00E078C7" w:rsidRDefault="00E078C7" w:rsidP="00E078C7">
      <w:r>
        <w:t xml:space="preserve">Any proposed resolution to amend or replace this </w:t>
      </w:r>
      <w:r w:rsidRPr="00125E4A">
        <w:rPr>
          <w:b/>
          <w:bCs/>
        </w:rPr>
        <w:t>Constitution</w:t>
      </w:r>
      <w:r>
        <w:t xml:space="preserve"> shall be signed by at least </w:t>
      </w:r>
      <w:r w:rsidR="00731EA6">
        <w:t>50</w:t>
      </w:r>
      <w:r>
        <w:t xml:space="preserve"> eligible </w:t>
      </w:r>
      <w:r w:rsidRPr="00442830">
        <w:rPr>
          <w:b/>
          <w:bCs/>
        </w:rPr>
        <w:t>Members</w:t>
      </w:r>
      <w:r>
        <w:t xml:space="preserve"> and given in writing to the </w:t>
      </w:r>
      <w:r w:rsidRPr="00442830">
        <w:rPr>
          <w:b/>
          <w:bCs/>
        </w:rPr>
        <w:t>Committee</w:t>
      </w:r>
      <w:r>
        <w:t xml:space="preserve"> at least </w:t>
      </w:r>
      <w:r w:rsidR="00816470">
        <w:t>30</w:t>
      </w:r>
      <w:r w:rsidR="00731EA6">
        <w:t xml:space="preserve"> </w:t>
      </w:r>
      <w:r w:rsidRPr="00442830">
        <w:rPr>
          <w:b/>
          <w:bCs/>
        </w:rPr>
        <w:t>Working Days</w:t>
      </w:r>
      <w:r>
        <w:t xml:space="preserve"> before the </w:t>
      </w:r>
      <w:r w:rsidRPr="00442830">
        <w:rPr>
          <w:b/>
          <w:bCs/>
        </w:rPr>
        <w:t>General Meeting</w:t>
      </w:r>
      <w:r>
        <w:t xml:space="preserve"> at which the resolution is to be considered and accompanied by a written explanation of the reasons for the proposal.</w:t>
      </w:r>
    </w:p>
    <w:p w14:paraId="0DE28097" w14:textId="688FDCA0" w:rsidR="00E078C7" w:rsidRDefault="00E078C7" w:rsidP="00E078C7">
      <w:r>
        <w:t xml:space="preserve">At least </w:t>
      </w:r>
      <w:r w:rsidR="00724127">
        <w:t xml:space="preserve">10 </w:t>
      </w:r>
      <w:r w:rsidRPr="00724127">
        <w:rPr>
          <w:b/>
          <w:bCs/>
        </w:rPr>
        <w:t>Working Days</w:t>
      </w:r>
      <w:r>
        <w:t xml:space="preserve"> before the </w:t>
      </w:r>
      <w:r w:rsidRPr="00724127">
        <w:rPr>
          <w:b/>
          <w:bCs/>
        </w:rPr>
        <w:t>General Meeting</w:t>
      </w:r>
      <w:r>
        <w:t xml:space="preserve"> at which any amendment is to be considered the </w:t>
      </w:r>
      <w:r w:rsidRPr="00724127">
        <w:rPr>
          <w:b/>
          <w:bCs/>
        </w:rPr>
        <w:t xml:space="preserve">Committee </w:t>
      </w:r>
      <w:r>
        <w:t xml:space="preserve">shall give to all </w:t>
      </w:r>
      <w:r w:rsidRPr="00724127">
        <w:rPr>
          <w:b/>
          <w:bCs/>
        </w:rPr>
        <w:t>Members</w:t>
      </w:r>
      <w:r>
        <w:t xml:space="preserve"> notice of the proposed resolution, the reasons for the proposal, and any recommendations the </w:t>
      </w:r>
      <w:r w:rsidRPr="00724127">
        <w:rPr>
          <w:b/>
          <w:bCs/>
        </w:rPr>
        <w:t>Committee</w:t>
      </w:r>
      <w:r>
        <w:t xml:space="preserve"> has.</w:t>
      </w:r>
    </w:p>
    <w:p w14:paraId="33E6C103" w14:textId="53CC1D6A" w:rsidR="009A0D49" w:rsidRPr="00E078C7" w:rsidRDefault="00E078C7" w:rsidP="00E078C7">
      <w:r>
        <w:t xml:space="preserve">When an amendment is approved by a </w:t>
      </w:r>
      <w:r w:rsidRPr="00724127">
        <w:rPr>
          <w:b/>
          <w:bCs/>
        </w:rPr>
        <w:t>General Meeting</w:t>
      </w:r>
      <w:r>
        <w:t xml:space="preserve"> it shall be notified to the Registrar of Incorporated Societies in the form and manner specified in the </w:t>
      </w:r>
      <w:r w:rsidRPr="00724127">
        <w:rPr>
          <w:b/>
          <w:bCs/>
        </w:rPr>
        <w:t>Act</w:t>
      </w:r>
      <w:r>
        <w:t xml:space="preserve"> for registration, and shall take effect from the date of registration.</w:t>
      </w:r>
    </w:p>
    <w:p w14:paraId="6EC146BA" w14:textId="40894A1C" w:rsidR="00F329EE" w:rsidRPr="00F329EE" w:rsidRDefault="00F329EE" w:rsidP="00F329EE">
      <w:pPr>
        <w:rPr>
          <w:b/>
          <w:bCs/>
          <w:u w:val="single"/>
        </w:rPr>
      </w:pPr>
      <w:r w:rsidRPr="00F329EE">
        <w:rPr>
          <w:b/>
          <w:bCs/>
          <w:u w:val="single"/>
        </w:rPr>
        <w:t>1</w:t>
      </w:r>
      <w:r w:rsidRPr="00F329EE">
        <w:rPr>
          <w:b/>
          <w:bCs/>
          <w:u w:val="single"/>
        </w:rPr>
        <w:t>2. I</w:t>
      </w:r>
      <w:r>
        <w:rPr>
          <w:b/>
          <w:bCs/>
          <w:u w:val="single"/>
        </w:rPr>
        <w:t>NTERPRETATION</w:t>
      </w:r>
    </w:p>
    <w:p w14:paraId="07C34875" w14:textId="0523AF0C" w:rsidR="00F329EE" w:rsidRPr="003A42B5" w:rsidRDefault="00F329EE" w:rsidP="00F329EE">
      <w:r w:rsidRPr="003A42B5">
        <w:t xml:space="preserve">The decision of the </w:t>
      </w:r>
      <w:r w:rsidRPr="00F329EE">
        <w:rPr>
          <w:b/>
          <w:bCs/>
        </w:rPr>
        <w:t>Committee</w:t>
      </w:r>
      <w:r w:rsidRPr="003A42B5">
        <w:t xml:space="preserve"> on the interpretation of this </w:t>
      </w:r>
      <w:r w:rsidRPr="00482D9D">
        <w:rPr>
          <w:b/>
          <w:bCs/>
        </w:rPr>
        <w:t>Constitution</w:t>
      </w:r>
      <w:r w:rsidRPr="003A42B5">
        <w:t xml:space="preserve"> or on any matters or thing not contained in this </w:t>
      </w:r>
      <w:r w:rsidRPr="00482D9D">
        <w:rPr>
          <w:b/>
          <w:bCs/>
        </w:rPr>
        <w:t>Constitution</w:t>
      </w:r>
      <w:r w:rsidRPr="003A42B5">
        <w:t xml:space="preserve">, but pertaining to the </w:t>
      </w:r>
      <w:r w:rsidRPr="00F329EE">
        <w:rPr>
          <w:b/>
          <w:bCs/>
        </w:rPr>
        <w:t>Society</w:t>
      </w:r>
      <w:r>
        <w:t>,</w:t>
      </w:r>
      <w:r w:rsidRPr="003A42B5">
        <w:t xml:space="preserve"> its property or interests shall be conclusive and binding on all </w:t>
      </w:r>
      <w:r w:rsidRPr="00F329EE">
        <w:rPr>
          <w:b/>
          <w:bCs/>
        </w:rPr>
        <w:t>M</w:t>
      </w:r>
      <w:r w:rsidRPr="00F329EE">
        <w:rPr>
          <w:b/>
          <w:bCs/>
        </w:rPr>
        <w:t>embers</w:t>
      </w:r>
      <w:r w:rsidRPr="003A42B5">
        <w:t xml:space="preserve"> until otherwise revoked by a General Meeting.</w:t>
      </w:r>
    </w:p>
    <w:p w14:paraId="7B1AB828" w14:textId="62F5E1AF" w:rsidR="00385353" w:rsidRDefault="00385353" w:rsidP="00E97FBB"/>
    <w:p w14:paraId="3B22E665" w14:textId="77777777" w:rsidR="00F329EE" w:rsidRDefault="00F329EE" w:rsidP="00E97FBB"/>
    <w:p w14:paraId="64C3794A" w14:textId="0DDFD6A3" w:rsidR="00F329EE" w:rsidRDefault="00F329EE" w:rsidP="00E97FBB"/>
    <w:sectPr w:rsidR="00F32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57E8B"/>
    <w:multiLevelType w:val="hybridMultilevel"/>
    <w:tmpl w:val="F05230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245043"/>
    <w:multiLevelType w:val="hybridMultilevel"/>
    <w:tmpl w:val="AD6EC48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2966679"/>
    <w:multiLevelType w:val="hybridMultilevel"/>
    <w:tmpl w:val="DAEAF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013E4C"/>
    <w:multiLevelType w:val="hybridMultilevel"/>
    <w:tmpl w:val="4E72E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73D30"/>
    <w:multiLevelType w:val="hybridMultilevel"/>
    <w:tmpl w:val="B328A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E3396B"/>
    <w:multiLevelType w:val="hybridMultilevel"/>
    <w:tmpl w:val="DDC2D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1AE0416"/>
    <w:multiLevelType w:val="hybridMultilevel"/>
    <w:tmpl w:val="CD0A791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3D926CA"/>
    <w:multiLevelType w:val="hybridMultilevel"/>
    <w:tmpl w:val="DEF4B640"/>
    <w:lvl w:ilvl="0" w:tplc="14090017">
      <w:start w:val="1"/>
      <w:numFmt w:val="lowerLetter"/>
      <w:lvlText w:val="%1)"/>
      <w:lvlJc w:val="left"/>
      <w:pPr>
        <w:ind w:left="720" w:hanging="360"/>
      </w:pPr>
    </w:lvl>
    <w:lvl w:ilvl="1" w:tplc="1409001B">
      <w:start w:val="1"/>
      <w:numFmt w:val="lowerRoman"/>
      <w:lvlText w:val="%2."/>
      <w:lvlJc w:val="righ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14715441"/>
    <w:multiLevelType w:val="hybridMultilevel"/>
    <w:tmpl w:val="EE2E1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801B95"/>
    <w:multiLevelType w:val="hybridMultilevel"/>
    <w:tmpl w:val="756A0808"/>
    <w:lvl w:ilvl="0" w:tplc="14090019">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15:restartNumberingAfterBreak="0">
    <w:nsid w:val="155C2A4B"/>
    <w:multiLevelType w:val="multilevel"/>
    <w:tmpl w:val="9080E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750C53"/>
    <w:multiLevelType w:val="multilevel"/>
    <w:tmpl w:val="2222C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8611F2"/>
    <w:multiLevelType w:val="multilevel"/>
    <w:tmpl w:val="A094FA48"/>
    <w:lvl w:ilvl="0">
      <w:start w:val="1"/>
      <w:numFmt w:val="lowerLetter"/>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90C0573"/>
    <w:multiLevelType w:val="hybridMultilevel"/>
    <w:tmpl w:val="7A8EFB6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1A14187B"/>
    <w:multiLevelType w:val="hybridMultilevel"/>
    <w:tmpl w:val="94F60EB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AD87B0B"/>
    <w:multiLevelType w:val="multilevel"/>
    <w:tmpl w:val="53AC5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B11066D"/>
    <w:multiLevelType w:val="hybridMultilevel"/>
    <w:tmpl w:val="6DFA8E0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0FE727B"/>
    <w:multiLevelType w:val="hybridMultilevel"/>
    <w:tmpl w:val="4470E2B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2187639B"/>
    <w:multiLevelType w:val="hybridMultilevel"/>
    <w:tmpl w:val="119A92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249035D"/>
    <w:multiLevelType w:val="multilevel"/>
    <w:tmpl w:val="7D72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AF2637"/>
    <w:multiLevelType w:val="hybridMultilevel"/>
    <w:tmpl w:val="ACBC35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4200A81"/>
    <w:multiLevelType w:val="hybridMultilevel"/>
    <w:tmpl w:val="4D5E8DC4"/>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44E7450"/>
    <w:multiLevelType w:val="hybridMultilevel"/>
    <w:tmpl w:val="7B2E2A0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 w15:restartNumberingAfterBreak="0">
    <w:nsid w:val="25770AC2"/>
    <w:multiLevelType w:val="hybridMultilevel"/>
    <w:tmpl w:val="73F27730"/>
    <w:lvl w:ilvl="0" w:tplc="14090017">
      <w:start w:val="1"/>
      <w:numFmt w:val="lowerLetter"/>
      <w:lvlText w:val="%1)"/>
      <w:lvlJc w:val="left"/>
      <w:pPr>
        <w:ind w:left="720" w:hanging="360"/>
      </w:pPr>
    </w:lvl>
    <w:lvl w:ilvl="1" w:tplc="14090001">
      <w:start w:val="1"/>
      <w:numFmt w:val="bullet"/>
      <w:lvlText w:val=""/>
      <w:lvlJc w:val="left"/>
      <w:pPr>
        <w:ind w:left="1494" w:hanging="360"/>
      </w:pPr>
      <w:rPr>
        <w:rFonts w:ascii="Symbol" w:hAnsi="Symbol" w:hint="default"/>
      </w:rPr>
    </w:lvl>
    <w:lvl w:ilvl="2" w:tplc="14090001">
      <w:start w:val="1"/>
      <w:numFmt w:val="bullet"/>
      <w:lvlText w:val=""/>
      <w:lvlJc w:val="left"/>
      <w:pPr>
        <w:ind w:left="720" w:hanging="360"/>
      </w:pPr>
      <w:rPr>
        <w:rFonts w:ascii="Symbol" w:hAnsi="Symbol" w:hint="default"/>
      </w:r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259D37D0"/>
    <w:multiLevelType w:val="hybridMultilevel"/>
    <w:tmpl w:val="A6EE7B6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25AD15FC"/>
    <w:multiLevelType w:val="hybridMultilevel"/>
    <w:tmpl w:val="51B4FC0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2CE57ADE"/>
    <w:multiLevelType w:val="multilevel"/>
    <w:tmpl w:val="BE2AE9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307816B1"/>
    <w:multiLevelType w:val="hybridMultilevel"/>
    <w:tmpl w:val="720A4EE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8" w15:restartNumberingAfterBreak="0">
    <w:nsid w:val="308B79D3"/>
    <w:multiLevelType w:val="hybridMultilevel"/>
    <w:tmpl w:val="D1CCF658"/>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9" w15:restartNumberingAfterBreak="0">
    <w:nsid w:val="34BB2065"/>
    <w:multiLevelType w:val="multilevel"/>
    <w:tmpl w:val="BF804CAE"/>
    <w:lvl w:ilvl="0">
      <w:start w:val="5"/>
      <w:numFmt w:val="lowerLetter"/>
      <w:lvlText w:val="%1."/>
      <w:lvlJc w:val="left"/>
      <w:pPr>
        <w:tabs>
          <w:tab w:val="num" w:pos="720"/>
        </w:tabs>
        <w:ind w:left="720" w:hanging="360"/>
      </w:pPr>
      <w:rPr>
        <w:rFonts w:hint="default"/>
      </w:rPr>
    </w:lvl>
    <w:lvl w:ilvl="1">
      <w:start w:val="1"/>
      <w:numFmt w:val="lowerRoman"/>
      <w:lvlText w:val="%2."/>
      <w:lvlJc w:val="right"/>
      <w:pPr>
        <w:ind w:left="1440" w:hanging="360"/>
      </w:p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30" w15:restartNumberingAfterBreak="0">
    <w:nsid w:val="34E32EA5"/>
    <w:multiLevelType w:val="hybridMultilevel"/>
    <w:tmpl w:val="4434D0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B002846"/>
    <w:multiLevelType w:val="hybridMultilevel"/>
    <w:tmpl w:val="85825C1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3BB96C44"/>
    <w:multiLevelType w:val="hybridMultilevel"/>
    <w:tmpl w:val="72BE66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3DD433EB"/>
    <w:multiLevelType w:val="multilevel"/>
    <w:tmpl w:val="DE8E80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0E9630C"/>
    <w:multiLevelType w:val="multilevel"/>
    <w:tmpl w:val="29363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0211BF"/>
    <w:multiLevelType w:val="hybridMultilevel"/>
    <w:tmpl w:val="FAEA6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4C4957"/>
    <w:multiLevelType w:val="hybridMultilevel"/>
    <w:tmpl w:val="CAD26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82E4866"/>
    <w:multiLevelType w:val="hybridMultilevel"/>
    <w:tmpl w:val="580C1FB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98A7AF8"/>
    <w:multiLevelType w:val="multilevel"/>
    <w:tmpl w:val="AE08F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A7642B2"/>
    <w:multiLevelType w:val="multilevel"/>
    <w:tmpl w:val="F5185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C16382E"/>
    <w:multiLevelType w:val="hybridMultilevel"/>
    <w:tmpl w:val="EEE434C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1" w15:restartNumberingAfterBreak="0">
    <w:nsid w:val="4D282E78"/>
    <w:multiLevelType w:val="hybridMultilevel"/>
    <w:tmpl w:val="DEE46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DB448B9"/>
    <w:multiLevelType w:val="multilevel"/>
    <w:tmpl w:val="2D265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E8223F6"/>
    <w:multiLevelType w:val="hybridMultilevel"/>
    <w:tmpl w:val="D79E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2D34F9"/>
    <w:multiLevelType w:val="multilevel"/>
    <w:tmpl w:val="A094FA48"/>
    <w:lvl w:ilvl="0">
      <w:start w:val="1"/>
      <w:numFmt w:val="lowerLetter"/>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500C2DC6"/>
    <w:multiLevelType w:val="hybridMultilevel"/>
    <w:tmpl w:val="5C5A78B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50546C5B"/>
    <w:multiLevelType w:val="hybridMultilevel"/>
    <w:tmpl w:val="3FB43B4C"/>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7" w15:restartNumberingAfterBreak="0">
    <w:nsid w:val="53DD185D"/>
    <w:multiLevelType w:val="multilevel"/>
    <w:tmpl w:val="DCD0C6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4E3503D"/>
    <w:multiLevelType w:val="hybridMultilevel"/>
    <w:tmpl w:val="DA662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4F578FE"/>
    <w:multiLevelType w:val="hybridMultilevel"/>
    <w:tmpl w:val="827C6792"/>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0" w15:restartNumberingAfterBreak="0">
    <w:nsid w:val="56DD3693"/>
    <w:multiLevelType w:val="multilevel"/>
    <w:tmpl w:val="2228C042"/>
    <w:lvl w:ilvl="0">
      <w:start w:val="1"/>
      <w:numFmt w:val="bullet"/>
      <w:lvlText w:val=""/>
      <w:lvlJc w:val="left"/>
      <w:pPr>
        <w:ind w:left="720" w:hanging="360"/>
      </w:pPr>
      <w:rPr>
        <w:rFonts w:ascii="Symbol" w:hAnsi="Symbol" w:hint="default"/>
      </w:rPr>
    </w:lvl>
    <w:lvl w:ilvl="1">
      <w:start w:val="1"/>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592F3520"/>
    <w:multiLevelType w:val="hybridMultilevel"/>
    <w:tmpl w:val="8BBAC88A"/>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2" w15:restartNumberingAfterBreak="0">
    <w:nsid w:val="59723E56"/>
    <w:multiLevelType w:val="multilevel"/>
    <w:tmpl w:val="A094FA48"/>
    <w:lvl w:ilvl="0">
      <w:start w:val="1"/>
      <w:numFmt w:val="lowerLetter"/>
      <w:lvlText w:val="%1."/>
      <w:lvlJc w:val="left"/>
      <w:pPr>
        <w:tabs>
          <w:tab w:val="num" w:pos="720"/>
        </w:tabs>
        <w:ind w:left="720" w:hanging="360"/>
      </w:pPr>
      <w:rPr>
        <w:rFonts w:hint="default"/>
      </w:rPr>
    </w:lvl>
    <w:lvl w:ilvl="1">
      <w:start w:val="1"/>
      <w:numFmt w:val="upperLetter"/>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3" w15:restartNumberingAfterBreak="0">
    <w:nsid w:val="5E8719C4"/>
    <w:multiLevelType w:val="hybridMultilevel"/>
    <w:tmpl w:val="5344AB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674E7A04"/>
    <w:multiLevelType w:val="hybridMultilevel"/>
    <w:tmpl w:val="718A268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67DE7098"/>
    <w:multiLevelType w:val="multilevel"/>
    <w:tmpl w:val="1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69757DBE"/>
    <w:multiLevelType w:val="hybridMultilevel"/>
    <w:tmpl w:val="88861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69857193"/>
    <w:multiLevelType w:val="hybridMultilevel"/>
    <w:tmpl w:val="D3B68206"/>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8" w15:restartNumberingAfterBreak="0">
    <w:nsid w:val="69BF076B"/>
    <w:multiLevelType w:val="multilevel"/>
    <w:tmpl w:val="9684F1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F9035D1"/>
    <w:multiLevelType w:val="hybridMultilevel"/>
    <w:tmpl w:val="854AC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FFC537F"/>
    <w:multiLevelType w:val="hybridMultilevel"/>
    <w:tmpl w:val="F852E27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1" w15:restartNumberingAfterBreak="0">
    <w:nsid w:val="71355D2A"/>
    <w:multiLevelType w:val="hybridMultilevel"/>
    <w:tmpl w:val="9B92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1691AB3"/>
    <w:multiLevelType w:val="multilevel"/>
    <w:tmpl w:val="FED85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17D17E2"/>
    <w:multiLevelType w:val="hybridMultilevel"/>
    <w:tmpl w:val="BB96FB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71C729EF"/>
    <w:multiLevelType w:val="hybridMultilevel"/>
    <w:tmpl w:val="DAAEFA6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723A624E"/>
    <w:multiLevelType w:val="hybridMultilevel"/>
    <w:tmpl w:val="0922D4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72C12D81"/>
    <w:multiLevelType w:val="hybridMultilevel"/>
    <w:tmpl w:val="CB0AE7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75811BC6"/>
    <w:multiLevelType w:val="hybridMultilevel"/>
    <w:tmpl w:val="72EEAC0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7B2B7157"/>
    <w:multiLevelType w:val="hybridMultilevel"/>
    <w:tmpl w:val="3AAE93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7C010B26"/>
    <w:multiLevelType w:val="multilevel"/>
    <w:tmpl w:val="D7DA8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7C5513A4"/>
    <w:multiLevelType w:val="multilevel"/>
    <w:tmpl w:val="70BC4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D655B59"/>
    <w:multiLevelType w:val="multilevel"/>
    <w:tmpl w:val="539E6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FA53F96"/>
    <w:multiLevelType w:val="multilevel"/>
    <w:tmpl w:val="5928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4162570">
    <w:abstractNumId w:val="55"/>
  </w:num>
  <w:num w:numId="2" w16cid:durableId="41053103">
    <w:abstractNumId w:val="71"/>
  </w:num>
  <w:num w:numId="3" w16cid:durableId="543640101">
    <w:abstractNumId w:val="58"/>
  </w:num>
  <w:num w:numId="4" w16cid:durableId="378240047">
    <w:abstractNumId w:val="33"/>
  </w:num>
  <w:num w:numId="5" w16cid:durableId="128398888">
    <w:abstractNumId w:val="69"/>
  </w:num>
  <w:num w:numId="6" w16cid:durableId="343671776">
    <w:abstractNumId w:val="47"/>
  </w:num>
  <w:num w:numId="7" w16cid:durableId="1583373161">
    <w:abstractNumId w:val="38"/>
  </w:num>
  <w:num w:numId="8" w16cid:durableId="1548758420">
    <w:abstractNumId w:val="11"/>
  </w:num>
  <w:num w:numId="9" w16cid:durableId="802385438">
    <w:abstractNumId w:val="39"/>
  </w:num>
  <w:num w:numId="10" w16cid:durableId="844826761">
    <w:abstractNumId w:val="42"/>
  </w:num>
  <w:num w:numId="11" w16cid:durableId="1065226293">
    <w:abstractNumId w:val="15"/>
  </w:num>
  <w:num w:numId="12" w16cid:durableId="230896612">
    <w:abstractNumId w:val="70"/>
  </w:num>
  <w:num w:numId="13" w16cid:durableId="310672741">
    <w:abstractNumId w:val="72"/>
  </w:num>
  <w:num w:numId="14" w16cid:durableId="1182160650">
    <w:abstractNumId w:val="26"/>
  </w:num>
  <w:num w:numId="15" w16cid:durableId="1736928367">
    <w:abstractNumId w:val="62"/>
  </w:num>
  <w:num w:numId="16" w16cid:durableId="1289817519">
    <w:abstractNumId w:val="34"/>
  </w:num>
  <w:num w:numId="17" w16cid:durableId="1717125095">
    <w:abstractNumId w:val="19"/>
  </w:num>
  <w:num w:numId="18" w16cid:durableId="53624607">
    <w:abstractNumId w:val="12"/>
  </w:num>
  <w:num w:numId="19" w16cid:durableId="1538152750">
    <w:abstractNumId w:val="5"/>
  </w:num>
  <w:num w:numId="20" w16cid:durableId="1614288751">
    <w:abstractNumId w:val="9"/>
  </w:num>
  <w:num w:numId="21" w16cid:durableId="12734811">
    <w:abstractNumId w:val="37"/>
  </w:num>
  <w:num w:numId="22" w16cid:durableId="242761491">
    <w:abstractNumId w:val="67"/>
  </w:num>
  <w:num w:numId="23" w16cid:durableId="1012878484">
    <w:abstractNumId w:val="18"/>
  </w:num>
  <w:num w:numId="24" w16cid:durableId="990672314">
    <w:abstractNumId w:val="20"/>
  </w:num>
  <w:num w:numId="25" w16cid:durableId="67580703">
    <w:abstractNumId w:val="53"/>
  </w:num>
  <w:num w:numId="26" w16cid:durableId="1996251535">
    <w:abstractNumId w:val="64"/>
  </w:num>
  <w:num w:numId="27" w16cid:durableId="1649901237">
    <w:abstractNumId w:val="30"/>
  </w:num>
  <w:num w:numId="28" w16cid:durableId="1092897209">
    <w:abstractNumId w:val="65"/>
  </w:num>
  <w:num w:numId="29" w16cid:durableId="1771463143">
    <w:abstractNumId w:val="44"/>
  </w:num>
  <w:num w:numId="30" w16cid:durableId="1571115349">
    <w:abstractNumId w:val="0"/>
  </w:num>
  <w:num w:numId="31" w16cid:durableId="1859737938">
    <w:abstractNumId w:val="52"/>
  </w:num>
  <w:num w:numId="32" w16cid:durableId="415445766">
    <w:abstractNumId w:val="29"/>
  </w:num>
  <w:num w:numId="33" w16cid:durableId="1045252077">
    <w:abstractNumId w:val="14"/>
  </w:num>
  <w:num w:numId="34" w16cid:durableId="1679694623">
    <w:abstractNumId w:val="23"/>
  </w:num>
  <w:num w:numId="35" w16cid:durableId="1907716142">
    <w:abstractNumId w:val="57"/>
  </w:num>
  <w:num w:numId="36" w16cid:durableId="164825373">
    <w:abstractNumId w:val="32"/>
  </w:num>
  <w:num w:numId="37" w16cid:durableId="725110269">
    <w:abstractNumId w:val="28"/>
  </w:num>
  <w:num w:numId="38" w16cid:durableId="1086000123">
    <w:abstractNumId w:val="31"/>
  </w:num>
  <w:num w:numId="39" w16cid:durableId="461196292">
    <w:abstractNumId w:val="54"/>
  </w:num>
  <w:num w:numId="40" w16cid:durableId="1947496208">
    <w:abstractNumId w:val="68"/>
  </w:num>
  <w:num w:numId="41" w16cid:durableId="1002902168">
    <w:abstractNumId w:val="66"/>
  </w:num>
  <w:num w:numId="42" w16cid:durableId="354229467">
    <w:abstractNumId w:val="21"/>
  </w:num>
  <w:num w:numId="43" w16cid:durableId="1250699228">
    <w:abstractNumId w:val="40"/>
  </w:num>
  <w:num w:numId="44" w16cid:durableId="1766729700">
    <w:abstractNumId w:val="16"/>
  </w:num>
  <w:num w:numId="45" w16cid:durableId="1893226357">
    <w:abstractNumId w:val="63"/>
  </w:num>
  <w:num w:numId="46" w16cid:durableId="397484494">
    <w:abstractNumId w:val="6"/>
  </w:num>
  <w:num w:numId="47" w16cid:durableId="773866325">
    <w:abstractNumId w:val="51"/>
  </w:num>
  <w:num w:numId="48" w16cid:durableId="1872761910">
    <w:abstractNumId w:val="1"/>
  </w:num>
  <w:num w:numId="49" w16cid:durableId="1819804006">
    <w:abstractNumId w:val="46"/>
  </w:num>
  <w:num w:numId="50" w16cid:durableId="1457944895">
    <w:abstractNumId w:val="24"/>
  </w:num>
  <w:num w:numId="51" w16cid:durableId="1687095241">
    <w:abstractNumId w:val="45"/>
  </w:num>
  <w:num w:numId="52" w16cid:durableId="1612938452">
    <w:abstractNumId w:val="25"/>
  </w:num>
  <w:num w:numId="53" w16cid:durableId="1277296755">
    <w:abstractNumId w:val="60"/>
  </w:num>
  <w:num w:numId="54" w16cid:durableId="2145468270">
    <w:abstractNumId w:val="17"/>
  </w:num>
  <w:num w:numId="55" w16cid:durableId="2124839301">
    <w:abstractNumId w:val="22"/>
  </w:num>
  <w:num w:numId="56" w16cid:durableId="1872499571">
    <w:abstractNumId w:val="49"/>
  </w:num>
  <w:num w:numId="57" w16cid:durableId="1179925644">
    <w:abstractNumId w:val="7"/>
  </w:num>
  <w:num w:numId="58" w16cid:durableId="354549910">
    <w:abstractNumId w:val="27"/>
  </w:num>
  <w:num w:numId="59" w16cid:durableId="584344879">
    <w:abstractNumId w:val="13"/>
  </w:num>
  <w:num w:numId="60" w16cid:durableId="289867821">
    <w:abstractNumId w:val="10"/>
  </w:num>
  <w:num w:numId="61" w16cid:durableId="1933510372">
    <w:abstractNumId w:val="8"/>
  </w:num>
  <w:num w:numId="62" w16cid:durableId="368144817">
    <w:abstractNumId w:val="48"/>
  </w:num>
  <w:num w:numId="63" w16cid:durableId="1953709368">
    <w:abstractNumId w:val="36"/>
  </w:num>
  <w:num w:numId="64" w16cid:durableId="1726636081">
    <w:abstractNumId w:val="50"/>
  </w:num>
  <w:num w:numId="65" w16cid:durableId="1428383203">
    <w:abstractNumId w:val="2"/>
  </w:num>
  <w:num w:numId="66" w16cid:durableId="1625648621">
    <w:abstractNumId w:val="56"/>
  </w:num>
  <w:num w:numId="67" w16cid:durableId="1694646593">
    <w:abstractNumId w:val="4"/>
  </w:num>
  <w:num w:numId="68" w16cid:durableId="66080447">
    <w:abstractNumId w:val="35"/>
  </w:num>
  <w:num w:numId="69" w16cid:durableId="1329015098">
    <w:abstractNumId w:val="43"/>
  </w:num>
  <w:num w:numId="70" w16cid:durableId="2035299327">
    <w:abstractNumId w:val="3"/>
  </w:num>
  <w:num w:numId="71" w16cid:durableId="502746273">
    <w:abstractNumId w:val="61"/>
  </w:num>
  <w:num w:numId="72" w16cid:durableId="1782257957">
    <w:abstractNumId w:val="41"/>
  </w:num>
  <w:num w:numId="73" w16cid:durableId="646473824">
    <w:abstractNumId w:val="5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2B5"/>
    <w:rsid w:val="00000E5E"/>
    <w:rsid w:val="000040F5"/>
    <w:rsid w:val="00011E31"/>
    <w:rsid w:val="00021F40"/>
    <w:rsid w:val="0003145C"/>
    <w:rsid w:val="000342F8"/>
    <w:rsid w:val="00034905"/>
    <w:rsid w:val="0004380A"/>
    <w:rsid w:val="00045538"/>
    <w:rsid w:val="00073D0F"/>
    <w:rsid w:val="00074FCB"/>
    <w:rsid w:val="0008243F"/>
    <w:rsid w:val="00084386"/>
    <w:rsid w:val="00096524"/>
    <w:rsid w:val="000C060A"/>
    <w:rsid w:val="000C5A58"/>
    <w:rsid w:val="000D46EB"/>
    <w:rsid w:val="000F007E"/>
    <w:rsid w:val="001020EA"/>
    <w:rsid w:val="00105841"/>
    <w:rsid w:val="00125E4A"/>
    <w:rsid w:val="001264E9"/>
    <w:rsid w:val="00163CCF"/>
    <w:rsid w:val="001809C9"/>
    <w:rsid w:val="001873FF"/>
    <w:rsid w:val="0019609D"/>
    <w:rsid w:val="0019661D"/>
    <w:rsid w:val="001C0E9F"/>
    <w:rsid w:val="001C2200"/>
    <w:rsid w:val="001C4F98"/>
    <w:rsid w:val="001D326C"/>
    <w:rsid w:val="001D328D"/>
    <w:rsid w:val="001D70B6"/>
    <w:rsid w:val="001E5EFC"/>
    <w:rsid w:val="001F7A1B"/>
    <w:rsid w:val="00204C4C"/>
    <w:rsid w:val="002409D6"/>
    <w:rsid w:val="00240D12"/>
    <w:rsid w:val="00247BCA"/>
    <w:rsid w:val="00255D57"/>
    <w:rsid w:val="0025734E"/>
    <w:rsid w:val="00263A2D"/>
    <w:rsid w:val="00275D42"/>
    <w:rsid w:val="00283B03"/>
    <w:rsid w:val="00284186"/>
    <w:rsid w:val="00284BB0"/>
    <w:rsid w:val="00287F9A"/>
    <w:rsid w:val="00292D31"/>
    <w:rsid w:val="002A1337"/>
    <w:rsid w:val="002B7497"/>
    <w:rsid w:val="002C129F"/>
    <w:rsid w:val="002C3AEE"/>
    <w:rsid w:val="002C60B4"/>
    <w:rsid w:val="002D079E"/>
    <w:rsid w:val="002E40D0"/>
    <w:rsid w:val="002F3865"/>
    <w:rsid w:val="002F3919"/>
    <w:rsid w:val="00306024"/>
    <w:rsid w:val="00307004"/>
    <w:rsid w:val="00320C5D"/>
    <w:rsid w:val="00334CA3"/>
    <w:rsid w:val="003575F5"/>
    <w:rsid w:val="0036016C"/>
    <w:rsid w:val="00364F62"/>
    <w:rsid w:val="00365F4C"/>
    <w:rsid w:val="00385353"/>
    <w:rsid w:val="003A42B5"/>
    <w:rsid w:val="003B7010"/>
    <w:rsid w:val="003C4DD7"/>
    <w:rsid w:val="003D1B64"/>
    <w:rsid w:val="003E19EB"/>
    <w:rsid w:val="003E649A"/>
    <w:rsid w:val="003F0A8F"/>
    <w:rsid w:val="003F6305"/>
    <w:rsid w:val="00400136"/>
    <w:rsid w:val="004169F0"/>
    <w:rsid w:val="00424EC0"/>
    <w:rsid w:val="004306ED"/>
    <w:rsid w:val="00435D60"/>
    <w:rsid w:val="00442830"/>
    <w:rsid w:val="004460F9"/>
    <w:rsid w:val="00466D8C"/>
    <w:rsid w:val="00482066"/>
    <w:rsid w:val="00482D9D"/>
    <w:rsid w:val="0048701B"/>
    <w:rsid w:val="004B0ADB"/>
    <w:rsid w:val="004B6331"/>
    <w:rsid w:val="004B7B57"/>
    <w:rsid w:val="004C1A94"/>
    <w:rsid w:val="004D7DBD"/>
    <w:rsid w:val="004E0C9F"/>
    <w:rsid w:val="004E4204"/>
    <w:rsid w:val="004E5860"/>
    <w:rsid w:val="004F4E2E"/>
    <w:rsid w:val="00503F46"/>
    <w:rsid w:val="0051041C"/>
    <w:rsid w:val="005244B9"/>
    <w:rsid w:val="00525447"/>
    <w:rsid w:val="00536D89"/>
    <w:rsid w:val="00551BA5"/>
    <w:rsid w:val="00557D2E"/>
    <w:rsid w:val="00567EA7"/>
    <w:rsid w:val="00570611"/>
    <w:rsid w:val="005831D1"/>
    <w:rsid w:val="00595034"/>
    <w:rsid w:val="0059627C"/>
    <w:rsid w:val="005A3EA2"/>
    <w:rsid w:val="005B07B1"/>
    <w:rsid w:val="005C2E0F"/>
    <w:rsid w:val="005D13CF"/>
    <w:rsid w:val="005D5AD6"/>
    <w:rsid w:val="005E0C81"/>
    <w:rsid w:val="005E1AD2"/>
    <w:rsid w:val="005E42DF"/>
    <w:rsid w:val="005F3946"/>
    <w:rsid w:val="00605D21"/>
    <w:rsid w:val="00620A07"/>
    <w:rsid w:val="006226AD"/>
    <w:rsid w:val="006307E3"/>
    <w:rsid w:val="00642B25"/>
    <w:rsid w:val="00644A3A"/>
    <w:rsid w:val="00652217"/>
    <w:rsid w:val="006561FC"/>
    <w:rsid w:val="006620ED"/>
    <w:rsid w:val="00682B1E"/>
    <w:rsid w:val="00682C01"/>
    <w:rsid w:val="00683810"/>
    <w:rsid w:val="00683D56"/>
    <w:rsid w:val="00685BE4"/>
    <w:rsid w:val="006C46A3"/>
    <w:rsid w:val="006D4FCD"/>
    <w:rsid w:val="006E0B78"/>
    <w:rsid w:val="007118A7"/>
    <w:rsid w:val="00716497"/>
    <w:rsid w:val="00716883"/>
    <w:rsid w:val="00721D59"/>
    <w:rsid w:val="00724127"/>
    <w:rsid w:val="0073030D"/>
    <w:rsid w:val="00731EA6"/>
    <w:rsid w:val="0073613D"/>
    <w:rsid w:val="00753FCF"/>
    <w:rsid w:val="00757FE6"/>
    <w:rsid w:val="00763D71"/>
    <w:rsid w:val="007669A8"/>
    <w:rsid w:val="00770E29"/>
    <w:rsid w:val="0077161D"/>
    <w:rsid w:val="0077287E"/>
    <w:rsid w:val="00775DBF"/>
    <w:rsid w:val="00781F67"/>
    <w:rsid w:val="0078243E"/>
    <w:rsid w:val="007A5845"/>
    <w:rsid w:val="007A60BC"/>
    <w:rsid w:val="007B7E1A"/>
    <w:rsid w:val="007D60C4"/>
    <w:rsid w:val="007F7267"/>
    <w:rsid w:val="007F7F40"/>
    <w:rsid w:val="00805EE5"/>
    <w:rsid w:val="0081090A"/>
    <w:rsid w:val="00811C83"/>
    <w:rsid w:val="00816470"/>
    <w:rsid w:val="00832CC2"/>
    <w:rsid w:val="008369B4"/>
    <w:rsid w:val="00843082"/>
    <w:rsid w:val="00851889"/>
    <w:rsid w:val="00855377"/>
    <w:rsid w:val="00857473"/>
    <w:rsid w:val="00865D03"/>
    <w:rsid w:val="00881ACD"/>
    <w:rsid w:val="00886D2C"/>
    <w:rsid w:val="00892D9D"/>
    <w:rsid w:val="00894841"/>
    <w:rsid w:val="008B21B7"/>
    <w:rsid w:val="008B3C0C"/>
    <w:rsid w:val="008B5B13"/>
    <w:rsid w:val="008C1570"/>
    <w:rsid w:val="008F2D62"/>
    <w:rsid w:val="008F673A"/>
    <w:rsid w:val="009010F1"/>
    <w:rsid w:val="0090364D"/>
    <w:rsid w:val="00913AB0"/>
    <w:rsid w:val="009154F8"/>
    <w:rsid w:val="00924115"/>
    <w:rsid w:val="009252F7"/>
    <w:rsid w:val="00925488"/>
    <w:rsid w:val="00933B17"/>
    <w:rsid w:val="00942E95"/>
    <w:rsid w:val="009537FA"/>
    <w:rsid w:val="00954A68"/>
    <w:rsid w:val="00964115"/>
    <w:rsid w:val="009647B1"/>
    <w:rsid w:val="00976746"/>
    <w:rsid w:val="009767DC"/>
    <w:rsid w:val="00991294"/>
    <w:rsid w:val="009A0D49"/>
    <w:rsid w:val="009A7D3C"/>
    <w:rsid w:val="009B6CB5"/>
    <w:rsid w:val="009B6CB9"/>
    <w:rsid w:val="009C16EF"/>
    <w:rsid w:val="009C40E8"/>
    <w:rsid w:val="009F0F92"/>
    <w:rsid w:val="00A017ED"/>
    <w:rsid w:val="00A050EA"/>
    <w:rsid w:val="00A1735A"/>
    <w:rsid w:val="00A2278D"/>
    <w:rsid w:val="00A32A7A"/>
    <w:rsid w:val="00A47202"/>
    <w:rsid w:val="00A478DE"/>
    <w:rsid w:val="00A61E6E"/>
    <w:rsid w:val="00A63436"/>
    <w:rsid w:val="00A66C30"/>
    <w:rsid w:val="00A742C0"/>
    <w:rsid w:val="00AA2BF3"/>
    <w:rsid w:val="00AB3E6D"/>
    <w:rsid w:val="00AC7B52"/>
    <w:rsid w:val="00AD3B07"/>
    <w:rsid w:val="00AD6AF0"/>
    <w:rsid w:val="00AF7142"/>
    <w:rsid w:val="00B054D8"/>
    <w:rsid w:val="00B323C7"/>
    <w:rsid w:val="00B32CE8"/>
    <w:rsid w:val="00B42B29"/>
    <w:rsid w:val="00B512E5"/>
    <w:rsid w:val="00B57751"/>
    <w:rsid w:val="00B6409B"/>
    <w:rsid w:val="00B73D56"/>
    <w:rsid w:val="00B73F7B"/>
    <w:rsid w:val="00B80737"/>
    <w:rsid w:val="00B81AA1"/>
    <w:rsid w:val="00B92845"/>
    <w:rsid w:val="00B9456D"/>
    <w:rsid w:val="00BA1DA5"/>
    <w:rsid w:val="00BA25CE"/>
    <w:rsid w:val="00BA59C2"/>
    <w:rsid w:val="00BB1CE1"/>
    <w:rsid w:val="00BC1BBE"/>
    <w:rsid w:val="00BC564B"/>
    <w:rsid w:val="00BD4F28"/>
    <w:rsid w:val="00BE71C3"/>
    <w:rsid w:val="00BE73C8"/>
    <w:rsid w:val="00BF7DB3"/>
    <w:rsid w:val="00C01A0B"/>
    <w:rsid w:val="00C07147"/>
    <w:rsid w:val="00C07F1D"/>
    <w:rsid w:val="00C10665"/>
    <w:rsid w:val="00C111F1"/>
    <w:rsid w:val="00C1471F"/>
    <w:rsid w:val="00C20C76"/>
    <w:rsid w:val="00C22C88"/>
    <w:rsid w:val="00C3088F"/>
    <w:rsid w:val="00C8225E"/>
    <w:rsid w:val="00CA1211"/>
    <w:rsid w:val="00CC7A1F"/>
    <w:rsid w:val="00CD39E8"/>
    <w:rsid w:val="00CD5CDD"/>
    <w:rsid w:val="00CF42C1"/>
    <w:rsid w:val="00D00D75"/>
    <w:rsid w:val="00D07C06"/>
    <w:rsid w:val="00D10637"/>
    <w:rsid w:val="00D14E59"/>
    <w:rsid w:val="00D159DB"/>
    <w:rsid w:val="00D23166"/>
    <w:rsid w:val="00D2650B"/>
    <w:rsid w:val="00D32C23"/>
    <w:rsid w:val="00D37420"/>
    <w:rsid w:val="00D42D1E"/>
    <w:rsid w:val="00D43B86"/>
    <w:rsid w:val="00D51D27"/>
    <w:rsid w:val="00D5256F"/>
    <w:rsid w:val="00D6313A"/>
    <w:rsid w:val="00D7057E"/>
    <w:rsid w:val="00D738B5"/>
    <w:rsid w:val="00D73E8E"/>
    <w:rsid w:val="00D7555A"/>
    <w:rsid w:val="00D93726"/>
    <w:rsid w:val="00DB4D6F"/>
    <w:rsid w:val="00DB5B50"/>
    <w:rsid w:val="00DC11D2"/>
    <w:rsid w:val="00DC28A2"/>
    <w:rsid w:val="00DC376A"/>
    <w:rsid w:val="00DD64C9"/>
    <w:rsid w:val="00E009EA"/>
    <w:rsid w:val="00E00FBC"/>
    <w:rsid w:val="00E078C7"/>
    <w:rsid w:val="00E26F4A"/>
    <w:rsid w:val="00E37033"/>
    <w:rsid w:val="00E50874"/>
    <w:rsid w:val="00E50B6E"/>
    <w:rsid w:val="00E50FB0"/>
    <w:rsid w:val="00E57D39"/>
    <w:rsid w:val="00E63F77"/>
    <w:rsid w:val="00E75D84"/>
    <w:rsid w:val="00E80583"/>
    <w:rsid w:val="00E97FBB"/>
    <w:rsid w:val="00EC17B0"/>
    <w:rsid w:val="00ED07C9"/>
    <w:rsid w:val="00F12A27"/>
    <w:rsid w:val="00F15B32"/>
    <w:rsid w:val="00F25130"/>
    <w:rsid w:val="00F329EE"/>
    <w:rsid w:val="00F41D25"/>
    <w:rsid w:val="00F4543E"/>
    <w:rsid w:val="00F70BD3"/>
    <w:rsid w:val="00F71374"/>
    <w:rsid w:val="00F9550C"/>
    <w:rsid w:val="00F95D97"/>
    <w:rsid w:val="00FA5C25"/>
    <w:rsid w:val="00FA5C53"/>
    <w:rsid w:val="00FC784C"/>
    <w:rsid w:val="00FD3DF6"/>
    <w:rsid w:val="00FD578E"/>
    <w:rsid w:val="00FD677E"/>
    <w:rsid w:val="00FE4CA9"/>
    <w:rsid w:val="00FF73C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2C892"/>
  <w15:chartTrackingRefBased/>
  <w15:docId w15:val="{7CC30EC0-41AF-4035-ACC5-2111D0F65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42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42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42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42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42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42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42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42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42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42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42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42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42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42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42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42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42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42B5"/>
    <w:rPr>
      <w:rFonts w:eastAsiaTheme="majorEastAsia" w:cstheme="majorBidi"/>
      <w:color w:val="272727" w:themeColor="text1" w:themeTint="D8"/>
    </w:rPr>
  </w:style>
  <w:style w:type="paragraph" w:styleId="Title">
    <w:name w:val="Title"/>
    <w:basedOn w:val="Normal"/>
    <w:next w:val="Normal"/>
    <w:link w:val="TitleChar"/>
    <w:uiPriority w:val="10"/>
    <w:qFormat/>
    <w:rsid w:val="003A42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42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42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42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42B5"/>
    <w:pPr>
      <w:spacing w:before="160"/>
      <w:jc w:val="center"/>
    </w:pPr>
    <w:rPr>
      <w:i/>
      <w:iCs/>
      <w:color w:val="404040" w:themeColor="text1" w:themeTint="BF"/>
    </w:rPr>
  </w:style>
  <w:style w:type="character" w:customStyle="1" w:styleId="QuoteChar">
    <w:name w:val="Quote Char"/>
    <w:basedOn w:val="DefaultParagraphFont"/>
    <w:link w:val="Quote"/>
    <w:uiPriority w:val="29"/>
    <w:rsid w:val="003A42B5"/>
    <w:rPr>
      <w:i/>
      <w:iCs/>
      <w:color w:val="404040" w:themeColor="text1" w:themeTint="BF"/>
    </w:rPr>
  </w:style>
  <w:style w:type="paragraph" w:styleId="ListParagraph">
    <w:name w:val="List Paragraph"/>
    <w:basedOn w:val="Normal"/>
    <w:uiPriority w:val="34"/>
    <w:qFormat/>
    <w:rsid w:val="003A42B5"/>
    <w:pPr>
      <w:ind w:left="720"/>
      <w:contextualSpacing/>
    </w:pPr>
  </w:style>
  <w:style w:type="character" w:styleId="IntenseEmphasis">
    <w:name w:val="Intense Emphasis"/>
    <w:basedOn w:val="DefaultParagraphFont"/>
    <w:uiPriority w:val="21"/>
    <w:qFormat/>
    <w:rsid w:val="003A42B5"/>
    <w:rPr>
      <w:i/>
      <w:iCs/>
      <w:color w:val="0F4761" w:themeColor="accent1" w:themeShade="BF"/>
    </w:rPr>
  </w:style>
  <w:style w:type="paragraph" w:styleId="IntenseQuote">
    <w:name w:val="Intense Quote"/>
    <w:basedOn w:val="Normal"/>
    <w:next w:val="Normal"/>
    <w:link w:val="IntenseQuoteChar"/>
    <w:uiPriority w:val="30"/>
    <w:qFormat/>
    <w:rsid w:val="003A42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42B5"/>
    <w:rPr>
      <w:i/>
      <w:iCs/>
      <w:color w:val="0F4761" w:themeColor="accent1" w:themeShade="BF"/>
    </w:rPr>
  </w:style>
  <w:style w:type="character" w:styleId="IntenseReference">
    <w:name w:val="Intense Reference"/>
    <w:basedOn w:val="DefaultParagraphFont"/>
    <w:uiPriority w:val="32"/>
    <w:qFormat/>
    <w:rsid w:val="003A42B5"/>
    <w:rPr>
      <w:b/>
      <w:bCs/>
      <w:smallCaps/>
      <w:color w:val="0F4761" w:themeColor="accent1" w:themeShade="BF"/>
      <w:spacing w:val="5"/>
    </w:rPr>
  </w:style>
  <w:style w:type="character" w:styleId="Hyperlink">
    <w:name w:val="Hyperlink"/>
    <w:basedOn w:val="DefaultParagraphFont"/>
    <w:uiPriority w:val="99"/>
    <w:unhideWhenUsed/>
    <w:rsid w:val="003A42B5"/>
    <w:rPr>
      <w:color w:val="467886" w:themeColor="hyperlink"/>
      <w:u w:val="single"/>
    </w:rPr>
  </w:style>
  <w:style w:type="character" w:styleId="UnresolvedMention">
    <w:name w:val="Unresolved Mention"/>
    <w:basedOn w:val="DefaultParagraphFont"/>
    <w:uiPriority w:val="99"/>
    <w:semiHidden/>
    <w:unhideWhenUsed/>
    <w:rsid w:val="003A42B5"/>
    <w:rPr>
      <w:color w:val="605E5C"/>
      <w:shd w:val="clear" w:color="auto" w:fill="E1DFDD"/>
    </w:rPr>
  </w:style>
  <w:style w:type="paragraph" w:styleId="Revision">
    <w:name w:val="Revision"/>
    <w:hidden/>
    <w:uiPriority w:val="99"/>
    <w:semiHidden/>
    <w:rsid w:val="00525447"/>
    <w:pPr>
      <w:spacing w:after="0" w:line="240" w:lineRule="auto"/>
    </w:pPr>
  </w:style>
  <w:style w:type="character" w:styleId="CommentReference">
    <w:name w:val="annotation reference"/>
    <w:basedOn w:val="DefaultParagraphFont"/>
    <w:uiPriority w:val="99"/>
    <w:semiHidden/>
    <w:unhideWhenUsed/>
    <w:rsid w:val="00A2278D"/>
    <w:rPr>
      <w:sz w:val="16"/>
      <w:szCs w:val="16"/>
    </w:rPr>
  </w:style>
  <w:style w:type="paragraph" w:styleId="CommentText">
    <w:name w:val="annotation text"/>
    <w:basedOn w:val="Normal"/>
    <w:link w:val="CommentTextChar"/>
    <w:uiPriority w:val="99"/>
    <w:unhideWhenUsed/>
    <w:rsid w:val="00A2278D"/>
    <w:pPr>
      <w:spacing w:line="240" w:lineRule="auto"/>
    </w:pPr>
    <w:rPr>
      <w:sz w:val="20"/>
      <w:szCs w:val="20"/>
    </w:rPr>
  </w:style>
  <w:style w:type="character" w:customStyle="1" w:styleId="CommentTextChar">
    <w:name w:val="Comment Text Char"/>
    <w:basedOn w:val="DefaultParagraphFont"/>
    <w:link w:val="CommentText"/>
    <w:uiPriority w:val="99"/>
    <w:rsid w:val="00A2278D"/>
    <w:rPr>
      <w:sz w:val="20"/>
      <w:szCs w:val="20"/>
    </w:rPr>
  </w:style>
  <w:style w:type="paragraph" w:styleId="CommentSubject">
    <w:name w:val="annotation subject"/>
    <w:basedOn w:val="CommentText"/>
    <w:next w:val="CommentText"/>
    <w:link w:val="CommentSubjectChar"/>
    <w:uiPriority w:val="99"/>
    <w:semiHidden/>
    <w:unhideWhenUsed/>
    <w:rsid w:val="00A2278D"/>
    <w:rPr>
      <w:b/>
      <w:bCs/>
    </w:rPr>
  </w:style>
  <w:style w:type="character" w:customStyle="1" w:styleId="CommentSubjectChar">
    <w:name w:val="Comment Subject Char"/>
    <w:basedOn w:val="CommentTextChar"/>
    <w:link w:val="CommentSubject"/>
    <w:uiPriority w:val="99"/>
    <w:semiHidden/>
    <w:rsid w:val="00A227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729715">
      <w:bodyDiv w:val="1"/>
      <w:marLeft w:val="0"/>
      <w:marRight w:val="0"/>
      <w:marTop w:val="0"/>
      <w:marBottom w:val="0"/>
      <w:divBdr>
        <w:top w:val="none" w:sz="0" w:space="0" w:color="auto"/>
        <w:left w:val="none" w:sz="0" w:space="0" w:color="auto"/>
        <w:bottom w:val="none" w:sz="0" w:space="0" w:color="auto"/>
        <w:right w:val="none" w:sz="0" w:space="0" w:color="auto"/>
      </w:divBdr>
    </w:div>
    <w:div w:id="525682070">
      <w:bodyDiv w:val="1"/>
      <w:marLeft w:val="0"/>
      <w:marRight w:val="0"/>
      <w:marTop w:val="0"/>
      <w:marBottom w:val="0"/>
      <w:divBdr>
        <w:top w:val="none" w:sz="0" w:space="0" w:color="auto"/>
        <w:left w:val="none" w:sz="0" w:space="0" w:color="auto"/>
        <w:bottom w:val="none" w:sz="0" w:space="0" w:color="auto"/>
        <w:right w:val="none" w:sz="0" w:space="0" w:color="auto"/>
      </w:divBdr>
    </w:div>
    <w:div w:id="552424042">
      <w:bodyDiv w:val="1"/>
      <w:marLeft w:val="0"/>
      <w:marRight w:val="0"/>
      <w:marTop w:val="0"/>
      <w:marBottom w:val="0"/>
      <w:divBdr>
        <w:top w:val="none" w:sz="0" w:space="0" w:color="auto"/>
        <w:left w:val="none" w:sz="0" w:space="0" w:color="auto"/>
        <w:bottom w:val="none" w:sz="0" w:space="0" w:color="auto"/>
        <w:right w:val="none" w:sz="0" w:space="0" w:color="auto"/>
      </w:divBdr>
    </w:div>
    <w:div w:id="638530736">
      <w:bodyDiv w:val="1"/>
      <w:marLeft w:val="0"/>
      <w:marRight w:val="0"/>
      <w:marTop w:val="0"/>
      <w:marBottom w:val="0"/>
      <w:divBdr>
        <w:top w:val="none" w:sz="0" w:space="0" w:color="auto"/>
        <w:left w:val="none" w:sz="0" w:space="0" w:color="auto"/>
        <w:bottom w:val="none" w:sz="0" w:space="0" w:color="auto"/>
        <w:right w:val="none" w:sz="0" w:space="0" w:color="auto"/>
      </w:divBdr>
    </w:div>
    <w:div w:id="667370753">
      <w:bodyDiv w:val="1"/>
      <w:marLeft w:val="0"/>
      <w:marRight w:val="0"/>
      <w:marTop w:val="0"/>
      <w:marBottom w:val="0"/>
      <w:divBdr>
        <w:top w:val="none" w:sz="0" w:space="0" w:color="auto"/>
        <w:left w:val="none" w:sz="0" w:space="0" w:color="auto"/>
        <w:bottom w:val="none" w:sz="0" w:space="0" w:color="auto"/>
        <w:right w:val="none" w:sz="0" w:space="0" w:color="auto"/>
      </w:divBdr>
    </w:div>
    <w:div w:id="685601314">
      <w:bodyDiv w:val="1"/>
      <w:marLeft w:val="0"/>
      <w:marRight w:val="0"/>
      <w:marTop w:val="0"/>
      <w:marBottom w:val="0"/>
      <w:divBdr>
        <w:top w:val="none" w:sz="0" w:space="0" w:color="auto"/>
        <w:left w:val="none" w:sz="0" w:space="0" w:color="auto"/>
        <w:bottom w:val="none" w:sz="0" w:space="0" w:color="auto"/>
        <w:right w:val="none" w:sz="0" w:space="0" w:color="auto"/>
      </w:divBdr>
    </w:div>
    <w:div w:id="841437213">
      <w:bodyDiv w:val="1"/>
      <w:marLeft w:val="0"/>
      <w:marRight w:val="0"/>
      <w:marTop w:val="0"/>
      <w:marBottom w:val="0"/>
      <w:divBdr>
        <w:top w:val="none" w:sz="0" w:space="0" w:color="auto"/>
        <w:left w:val="none" w:sz="0" w:space="0" w:color="auto"/>
        <w:bottom w:val="none" w:sz="0" w:space="0" w:color="auto"/>
        <w:right w:val="none" w:sz="0" w:space="0" w:color="auto"/>
      </w:divBdr>
      <w:divsChild>
        <w:div w:id="895239904">
          <w:marLeft w:val="0"/>
          <w:marRight w:val="0"/>
          <w:marTop w:val="765"/>
          <w:marBottom w:val="750"/>
          <w:divBdr>
            <w:top w:val="none" w:sz="0" w:space="0" w:color="auto"/>
            <w:left w:val="none" w:sz="0" w:space="0" w:color="auto"/>
            <w:bottom w:val="none" w:sz="0" w:space="0" w:color="auto"/>
            <w:right w:val="none" w:sz="0" w:space="0" w:color="auto"/>
          </w:divBdr>
          <w:divsChild>
            <w:div w:id="757562641">
              <w:marLeft w:val="0"/>
              <w:marRight w:val="0"/>
              <w:marTop w:val="0"/>
              <w:marBottom w:val="0"/>
              <w:divBdr>
                <w:top w:val="none" w:sz="0" w:space="0" w:color="auto"/>
                <w:left w:val="none" w:sz="0" w:space="0" w:color="auto"/>
                <w:bottom w:val="none" w:sz="0" w:space="0" w:color="auto"/>
                <w:right w:val="none" w:sz="0" w:space="0" w:color="auto"/>
              </w:divBdr>
              <w:divsChild>
                <w:div w:id="1150901411">
                  <w:marLeft w:val="0"/>
                  <w:marRight w:val="0"/>
                  <w:marTop w:val="0"/>
                  <w:marBottom w:val="0"/>
                  <w:divBdr>
                    <w:top w:val="none" w:sz="0" w:space="0" w:color="auto"/>
                    <w:left w:val="none" w:sz="0" w:space="0" w:color="auto"/>
                    <w:bottom w:val="none" w:sz="0" w:space="0" w:color="auto"/>
                    <w:right w:val="none" w:sz="0" w:space="0" w:color="auto"/>
                  </w:divBdr>
                  <w:divsChild>
                    <w:div w:id="1559583662">
                      <w:marLeft w:val="0"/>
                      <w:marRight w:val="0"/>
                      <w:marTop w:val="300"/>
                      <w:marBottom w:val="300"/>
                      <w:divBdr>
                        <w:top w:val="none" w:sz="0" w:space="0" w:color="auto"/>
                        <w:left w:val="none" w:sz="0" w:space="0" w:color="auto"/>
                        <w:bottom w:val="none" w:sz="0" w:space="0" w:color="auto"/>
                        <w:right w:val="none" w:sz="0" w:space="0" w:color="auto"/>
                      </w:divBdr>
                    </w:div>
                  </w:divsChild>
                </w:div>
                <w:div w:id="252477023">
                  <w:marLeft w:val="0"/>
                  <w:marRight w:val="0"/>
                  <w:marTop w:val="0"/>
                  <w:marBottom w:val="0"/>
                  <w:divBdr>
                    <w:top w:val="none" w:sz="0" w:space="0" w:color="auto"/>
                    <w:left w:val="none" w:sz="0" w:space="0" w:color="auto"/>
                    <w:bottom w:val="none" w:sz="0" w:space="0" w:color="auto"/>
                    <w:right w:val="none" w:sz="0" w:space="0" w:color="auto"/>
                  </w:divBdr>
                  <w:divsChild>
                    <w:div w:id="217597540">
                      <w:marLeft w:val="0"/>
                      <w:marRight w:val="0"/>
                      <w:marTop w:val="0"/>
                      <w:marBottom w:val="0"/>
                      <w:divBdr>
                        <w:top w:val="none" w:sz="0" w:space="0" w:color="auto"/>
                        <w:left w:val="none" w:sz="0" w:space="0" w:color="auto"/>
                        <w:bottom w:val="none" w:sz="0" w:space="0" w:color="auto"/>
                        <w:right w:val="none" w:sz="0" w:space="0" w:color="auto"/>
                      </w:divBdr>
                      <w:divsChild>
                        <w:div w:id="554705897">
                          <w:marLeft w:val="0"/>
                          <w:marRight w:val="0"/>
                          <w:marTop w:val="0"/>
                          <w:marBottom w:val="0"/>
                          <w:divBdr>
                            <w:top w:val="none" w:sz="0" w:space="0" w:color="auto"/>
                            <w:left w:val="none" w:sz="0" w:space="0" w:color="auto"/>
                            <w:bottom w:val="none" w:sz="0" w:space="0" w:color="auto"/>
                            <w:right w:val="none" w:sz="0" w:space="0" w:color="auto"/>
                          </w:divBdr>
                          <w:divsChild>
                            <w:div w:id="2034764932">
                              <w:marLeft w:val="15"/>
                              <w:marRight w:val="15"/>
                              <w:marTop w:val="15"/>
                              <w:marBottom w:val="15"/>
                              <w:divBdr>
                                <w:top w:val="none" w:sz="0" w:space="0" w:color="auto"/>
                                <w:left w:val="none" w:sz="0" w:space="0" w:color="auto"/>
                                <w:bottom w:val="none" w:sz="0" w:space="0" w:color="auto"/>
                                <w:right w:val="none" w:sz="0" w:space="0" w:color="auto"/>
                              </w:divBdr>
                              <w:divsChild>
                                <w:div w:id="18725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94212">
                          <w:marLeft w:val="0"/>
                          <w:marRight w:val="0"/>
                          <w:marTop w:val="0"/>
                          <w:marBottom w:val="0"/>
                          <w:divBdr>
                            <w:top w:val="none" w:sz="0" w:space="0" w:color="auto"/>
                            <w:left w:val="none" w:sz="0" w:space="0" w:color="auto"/>
                            <w:bottom w:val="none" w:sz="0" w:space="0" w:color="auto"/>
                            <w:right w:val="none" w:sz="0" w:space="0" w:color="auto"/>
                          </w:divBdr>
                          <w:divsChild>
                            <w:div w:id="1714885582">
                              <w:marLeft w:val="15"/>
                              <w:marRight w:val="15"/>
                              <w:marTop w:val="15"/>
                              <w:marBottom w:val="15"/>
                              <w:divBdr>
                                <w:top w:val="none" w:sz="0" w:space="0" w:color="auto"/>
                                <w:left w:val="none" w:sz="0" w:space="0" w:color="auto"/>
                                <w:bottom w:val="none" w:sz="0" w:space="0" w:color="auto"/>
                                <w:right w:val="none" w:sz="0" w:space="0" w:color="auto"/>
                              </w:divBdr>
                              <w:divsChild>
                                <w:div w:id="79641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193911">
                          <w:marLeft w:val="0"/>
                          <w:marRight w:val="0"/>
                          <w:marTop w:val="0"/>
                          <w:marBottom w:val="0"/>
                          <w:divBdr>
                            <w:top w:val="none" w:sz="0" w:space="0" w:color="auto"/>
                            <w:left w:val="none" w:sz="0" w:space="0" w:color="auto"/>
                            <w:bottom w:val="none" w:sz="0" w:space="0" w:color="auto"/>
                            <w:right w:val="none" w:sz="0" w:space="0" w:color="auto"/>
                          </w:divBdr>
                          <w:divsChild>
                            <w:div w:id="1568615723">
                              <w:marLeft w:val="15"/>
                              <w:marRight w:val="15"/>
                              <w:marTop w:val="15"/>
                              <w:marBottom w:val="15"/>
                              <w:divBdr>
                                <w:top w:val="none" w:sz="0" w:space="0" w:color="auto"/>
                                <w:left w:val="none" w:sz="0" w:space="0" w:color="auto"/>
                                <w:bottom w:val="none" w:sz="0" w:space="0" w:color="auto"/>
                                <w:right w:val="none" w:sz="0" w:space="0" w:color="auto"/>
                              </w:divBdr>
                              <w:divsChild>
                                <w:div w:id="143871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692816">
                          <w:marLeft w:val="0"/>
                          <w:marRight w:val="0"/>
                          <w:marTop w:val="0"/>
                          <w:marBottom w:val="0"/>
                          <w:divBdr>
                            <w:top w:val="none" w:sz="0" w:space="0" w:color="auto"/>
                            <w:left w:val="none" w:sz="0" w:space="0" w:color="auto"/>
                            <w:bottom w:val="none" w:sz="0" w:space="0" w:color="auto"/>
                            <w:right w:val="none" w:sz="0" w:space="0" w:color="auto"/>
                          </w:divBdr>
                          <w:divsChild>
                            <w:div w:id="499348871">
                              <w:marLeft w:val="15"/>
                              <w:marRight w:val="15"/>
                              <w:marTop w:val="15"/>
                              <w:marBottom w:val="15"/>
                              <w:divBdr>
                                <w:top w:val="none" w:sz="0" w:space="0" w:color="auto"/>
                                <w:left w:val="none" w:sz="0" w:space="0" w:color="auto"/>
                                <w:bottom w:val="none" w:sz="0" w:space="0" w:color="auto"/>
                                <w:right w:val="none" w:sz="0" w:space="0" w:color="auto"/>
                              </w:divBdr>
                              <w:divsChild>
                                <w:div w:id="201005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32850">
                          <w:marLeft w:val="0"/>
                          <w:marRight w:val="0"/>
                          <w:marTop w:val="0"/>
                          <w:marBottom w:val="0"/>
                          <w:divBdr>
                            <w:top w:val="none" w:sz="0" w:space="0" w:color="auto"/>
                            <w:left w:val="none" w:sz="0" w:space="0" w:color="auto"/>
                            <w:bottom w:val="none" w:sz="0" w:space="0" w:color="auto"/>
                            <w:right w:val="none" w:sz="0" w:space="0" w:color="auto"/>
                          </w:divBdr>
                          <w:divsChild>
                            <w:div w:id="1938948685">
                              <w:marLeft w:val="15"/>
                              <w:marRight w:val="15"/>
                              <w:marTop w:val="15"/>
                              <w:marBottom w:val="15"/>
                              <w:divBdr>
                                <w:top w:val="none" w:sz="0" w:space="0" w:color="auto"/>
                                <w:left w:val="none" w:sz="0" w:space="0" w:color="auto"/>
                                <w:bottom w:val="none" w:sz="0" w:space="0" w:color="auto"/>
                                <w:right w:val="none" w:sz="0" w:space="0" w:color="auto"/>
                              </w:divBdr>
                              <w:divsChild>
                                <w:div w:id="100343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639743">
                          <w:marLeft w:val="0"/>
                          <w:marRight w:val="0"/>
                          <w:marTop w:val="0"/>
                          <w:marBottom w:val="0"/>
                          <w:divBdr>
                            <w:top w:val="none" w:sz="0" w:space="0" w:color="auto"/>
                            <w:left w:val="none" w:sz="0" w:space="0" w:color="auto"/>
                            <w:bottom w:val="none" w:sz="0" w:space="0" w:color="auto"/>
                            <w:right w:val="none" w:sz="0" w:space="0" w:color="auto"/>
                          </w:divBdr>
                          <w:divsChild>
                            <w:div w:id="980429793">
                              <w:marLeft w:val="15"/>
                              <w:marRight w:val="15"/>
                              <w:marTop w:val="15"/>
                              <w:marBottom w:val="15"/>
                              <w:divBdr>
                                <w:top w:val="none" w:sz="0" w:space="0" w:color="auto"/>
                                <w:left w:val="none" w:sz="0" w:space="0" w:color="auto"/>
                                <w:bottom w:val="none" w:sz="0" w:space="0" w:color="auto"/>
                                <w:right w:val="none" w:sz="0" w:space="0" w:color="auto"/>
                              </w:divBdr>
                              <w:divsChild>
                                <w:div w:id="84524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74144">
                          <w:marLeft w:val="0"/>
                          <w:marRight w:val="0"/>
                          <w:marTop w:val="0"/>
                          <w:marBottom w:val="0"/>
                          <w:divBdr>
                            <w:top w:val="none" w:sz="0" w:space="0" w:color="auto"/>
                            <w:left w:val="none" w:sz="0" w:space="0" w:color="auto"/>
                            <w:bottom w:val="none" w:sz="0" w:space="0" w:color="auto"/>
                            <w:right w:val="none" w:sz="0" w:space="0" w:color="auto"/>
                          </w:divBdr>
                          <w:divsChild>
                            <w:div w:id="1784692227">
                              <w:marLeft w:val="15"/>
                              <w:marRight w:val="15"/>
                              <w:marTop w:val="15"/>
                              <w:marBottom w:val="15"/>
                              <w:divBdr>
                                <w:top w:val="none" w:sz="0" w:space="0" w:color="auto"/>
                                <w:left w:val="none" w:sz="0" w:space="0" w:color="auto"/>
                                <w:bottom w:val="none" w:sz="0" w:space="0" w:color="auto"/>
                                <w:right w:val="none" w:sz="0" w:space="0" w:color="auto"/>
                              </w:divBdr>
                              <w:divsChild>
                                <w:div w:id="53322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1299098">
          <w:marLeft w:val="0"/>
          <w:marRight w:val="0"/>
          <w:marTop w:val="0"/>
          <w:marBottom w:val="0"/>
          <w:divBdr>
            <w:top w:val="none" w:sz="0" w:space="0" w:color="auto"/>
            <w:left w:val="none" w:sz="0" w:space="0" w:color="auto"/>
            <w:bottom w:val="none" w:sz="0" w:space="0" w:color="auto"/>
            <w:right w:val="none" w:sz="0" w:space="0" w:color="auto"/>
          </w:divBdr>
          <w:divsChild>
            <w:div w:id="1287544689">
              <w:marLeft w:val="-225"/>
              <w:marRight w:val="-225"/>
              <w:marTop w:val="0"/>
              <w:marBottom w:val="0"/>
              <w:divBdr>
                <w:top w:val="none" w:sz="0" w:space="0" w:color="auto"/>
                <w:left w:val="none" w:sz="0" w:space="0" w:color="auto"/>
                <w:bottom w:val="none" w:sz="0" w:space="0" w:color="auto"/>
                <w:right w:val="none" w:sz="0" w:space="0" w:color="auto"/>
              </w:divBdr>
              <w:divsChild>
                <w:div w:id="2065987165">
                  <w:marLeft w:val="0"/>
                  <w:marRight w:val="0"/>
                  <w:marTop w:val="0"/>
                  <w:marBottom w:val="0"/>
                  <w:divBdr>
                    <w:top w:val="none" w:sz="0" w:space="0" w:color="auto"/>
                    <w:left w:val="none" w:sz="0" w:space="0" w:color="auto"/>
                    <w:bottom w:val="none" w:sz="0" w:space="0" w:color="auto"/>
                    <w:right w:val="none" w:sz="0" w:space="0" w:color="auto"/>
                  </w:divBdr>
                  <w:divsChild>
                    <w:div w:id="394550035">
                      <w:marLeft w:val="0"/>
                      <w:marRight w:val="0"/>
                      <w:marTop w:val="0"/>
                      <w:marBottom w:val="0"/>
                      <w:divBdr>
                        <w:top w:val="none" w:sz="0" w:space="0" w:color="auto"/>
                        <w:left w:val="none" w:sz="0" w:space="0" w:color="auto"/>
                        <w:bottom w:val="none" w:sz="0" w:space="0" w:color="auto"/>
                        <w:right w:val="none" w:sz="0" w:space="0" w:color="auto"/>
                      </w:divBdr>
                    </w:div>
                  </w:divsChild>
                </w:div>
                <w:div w:id="109205636">
                  <w:marLeft w:val="0"/>
                  <w:marRight w:val="0"/>
                  <w:marTop w:val="0"/>
                  <w:marBottom w:val="0"/>
                  <w:divBdr>
                    <w:top w:val="none" w:sz="0" w:space="0" w:color="auto"/>
                    <w:left w:val="none" w:sz="0" w:space="0" w:color="auto"/>
                    <w:bottom w:val="none" w:sz="0" w:space="0" w:color="auto"/>
                    <w:right w:val="none" w:sz="0" w:space="0" w:color="auto"/>
                  </w:divBdr>
                </w:div>
                <w:div w:id="155388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817197">
      <w:bodyDiv w:val="1"/>
      <w:marLeft w:val="0"/>
      <w:marRight w:val="0"/>
      <w:marTop w:val="0"/>
      <w:marBottom w:val="0"/>
      <w:divBdr>
        <w:top w:val="none" w:sz="0" w:space="0" w:color="auto"/>
        <w:left w:val="none" w:sz="0" w:space="0" w:color="auto"/>
        <w:bottom w:val="none" w:sz="0" w:space="0" w:color="auto"/>
        <w:right w:val="none" w:sz="0" w:space="0" w:color="auto"/>
      </w:divBdr>
      <w:divsChild>
        <w:div w:id="745689052">
          <w:marLeft w:val="0"/>
          <w:marRight w:val="0"/>
          <w:marTop w:val="765"/>
          <w:marBottom w:val="750"/>
          <w:divBdr>
            <w:top w:val="none" w:sz="0" w:space="0" w:color="auto"/>
            <w:left w:val="none" w:sz="0" w:space="0" w:color="auto"/>
            <w:bottom w:val="none" w:sz="0" w:space="0" w:color="auto"/>
            <w:right w:val="none" w:sz="0" w:space="0" w:color="auto"/>
          </w:divBdr>
          <w:divsChild>
            <w:div w:id="1485779989">
              <w:marLeft w:val="0"/>
              <w:marRight w:val="0"/>
              <w:marTop w:val="0"/>
              <w:marBottom w:val="0"/>
              <w:divBdr>
                <w:top w:val="none" w:sz="0" w:space="0" w:color="auto"/>
                <w:left w:val="none" w:sz="0" w:space="0" w:color="auto"/>
                <w:bottom w:val="none" w:sz="0" w:space="0" w:color="auto"/>
                <w:right w:val="none" w:sz="0" w:space="0" w:color="auto"/>
              </w:divBdr>
              <w:divsChild>
                <w:div w:id="469369111">
                  <w:marLeft w:val="0"/>
                  <w:marRight w:val="0"/>
                  <w:marTop w:val="0"/>
                  <w:marBottom w:val="0"/>
                  <w:divBdr>
                    <w:top w:val="none" w:sz="0" w:space="0" w:color="auto"/>
                    <w:left w:val="none" w:sz="0" w:space="0" w:color="auto"/>
                    <w:bottom w:val="none" w:sz="0" w:space="0" w:color="auto"/>
                    <w:right w:val="none" w:sz="0" w:space="0" w:color="auto"/>
                  </w:divBdr>
                  <w:divsChild>
                    <w:div w:id="29229984">
                      <w:marLeft w:val="0"/>
                      <w:marRight w:val="0"/>
                      <w:marTop w:val="300"/>
                      <w:marBottom w:val="300"/>
                      <w:divBdr>
                        <w:top w:val="none" w:sz="0" w:space="0" w:color="auto"/>
                        <w:left w:val="none" w:sz="0" w:space="0" w:color="auto"/>
                        <w:bottom w:val="none" w:sz="0" w:space="0" w:color="auto"/>
                        <w:right w:val="none" w:sz="0" w:space="0" w:color="auto"/>
                      </w:divBdr>
                    </w:div>
                  </w:divsChild>
                </w:div>
                <w:div w:id="249000590">
                  <w:marLeft w:val="0"/>
                  <w:marRight w:val="0"/>
                  <w:marTop w:val="0"/>
                  <w:marBottom w:val="0"/>
                  <w:divBdr>
                    <w:top w:val="none" w:sz="0" w:space="0" w:color="auto"/>
                    <w:left w:val="none" w:sz="0" w:space="0" w:color="auto"/>
                    <w:bottom w:val="none" w:sz="0" w:space="0" w:color="auto"/>
                    <w:right w:val="none" w:sz="0" w:space="0" w:color="auto"/>
                  </w:divBdr>
                  <w:divsChild>
                    <w:div w:id="1285845644">
                      <w:marLeft w:val="0"/>
                      <w:marRight w:val="0"/>
                      <w:marTop w:val="0"/>
                      <w:marBottom w:val="0"/>
                      <w:divBdr>
                        <w:top w:val="none" w:sz="0" w:space="0" w:color="auto"/>
                        <w:left w:val="none" w:sz="0" w:space="0" w:color="auto"/>
                        <w:bottom w:val="none" w:sz="0" w:space="0" w:color="auto"/>
                        <w:right w:val="none" w:sz="0" w:space="0" w:color="auto"/>
                      </w:divBdr>
                      <w:divsChild>
                        <w:div w:id="1076709337">
                          <w:marLeft w:val="0"/>
                          <w:marRight w:val="0"/>
                          <w:marTop w:val="0"/>
                          <w:marBottom w:val="0"/>
                          <w:divBdr>
                            <w:top w:val="none" w:sz="0" w:space="0" w:color="auto"/>
                            <w:left w:val="none" w:sz="0" w:space="0" w:color="auto"/>
                            <w:bottom w:val="none" w:sz="0" w:space="0" w:color="auto"/>
                            <w:right w:val="none" w:sz="0" w:space="0" w:color="auto"/>
                          </w:divBdr>
                          <w:divsChild>
                            <w:div w:id="1654211770">
                              <w:marLeft w:val="15"/>
                              <w:marRight w:val="15"/>
                              <w:marTop w:val="15"/>
                              <w:marBottom w:val="15"/>
                              <w:divBdr>
                                <w:top w:val="none" w:sz="0" w:space="0" w:color="auto"/>
                                <w:left w:val="none" w:sz="0" w:space="0" w:color="auto"/>
                                <w:bottom w:val="none" w:sz="0" w:space="0" w:color="auto"/>
                                <w:right w:val="none" w:sz="0" w:space="0" w:color="auto"/>
                              </w:divBdr>
                              <w:divsChild>
                                <w:div w:id="167622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473154">
                          <w:marLeft w:val="0"/>
                          <w:marRight w:val="0"/>
                          <w:marTop w:val="0"/>
                          <w:marBottom w:val="0"/>
                          <w:divBdr>
                            <w:top w:val="none" w:sz="0" w:space="0" w:color="auto"/>
                            <w:left w:val="none" w:sz="0" w:space="0" w:color="auto"/>
                            <w:bottom w:val="none" w:sz="0" w:space="0" w:color="auto"/>
                            <w:right w:val="none" w:sz="0" w:space="0" w:color="auto"/>
                          </w:divBdr>
                          <w:divsChild>
                            <w:div w:id="1096485517">
                              <w:marLeft w:val="15"/>
                              <w:marRight w:val="15"/>
                              <w:marTop w:val="15"/>
                              <w:marBottom w:val="15"/>
                              <w:divBdr>
                                <w:top w:val="none" w:sz="0" w:space="0" w:color="auto"/>
                                <w:left w:val="none" w:sz="0" w:space="0" w:color="auto"/>
                                <w:bottom w:val="none" w:sz="0" w:space="0" w:color="auto"/>
                                <w:right w:val="none" w:sz="0" w:space="0" w:color="auto"/>
                              </w:divBdr>
                              <w:divsChild>
                                <w:div w:id="172884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4625">
                          <w:marLeft w:val="0"/>
                          <w:marRight w:val="0"/>
                          <w:marTop w:val="0"/>
                          <w:marBottom w:val="0"/>
                          <w:divBdr>
                            <w:top w:val="none" w:sz="0" w:space="0" w:color="auto"/>
                            <w:left w:val="none" w:sz="0" w:space="0" w:color="auto"/>
                            <w:bottom w:val="none" w:sz="0" w:space="0" w:color="auto"/>
                            <w:right w:val="none" w:sz="0" w:space="0" w:color="auto"/>
                          </w:divBdr>
                          <w:divsChild>
                            <w:div w:id="49889322">
                              <w:marLeft w:val="15"/>
                              <w:marRight w:val="15"/>
                              <w:marTop w:val="15"/>
                              <w:marBottom w:val="15"/>
                              <w:divBdr>
                                <w:top w:val="none" w:sz="0" w:space="0" w:color="auto"/>
                                <w:left w:val="none" w:sz="0" w:space="0" w:color="auto"/>
                                <w:bottom w:val="none" w:sz="0" w:space="0" w:color="auto"/>
                                <w:right w:val="none" w:sz="0" w:space="0" w:color="auto"/>
                              </w:divBdr>
                              <w:divsChild>
                                <w:div w:id="129717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5117">
                          <w:marLeft w:val="0"/>
                          <w:marRight w:val="0"/>
                          <w:marTop w:val="0"/>
                          <w:marBottom w:val="0"/>
                          <w:divBdr>
                            <w:top w:val="none" w:sz="0" w:space="0" w:color="auto"/>
                            <w:left w:val="none" w:sz="0" w:space="0" w:color="auto"/>
                            <w:bottom w:val="none" w:sz="0" w:space="0" w:color="auto"/>
                            <w:right w:val="none" w:sz="0" w:space="0" w:color="auto"/>
                          </w:divBdr>
                          <w:divsChild>
                            <w:div w:id="886382311">
                              <w:marLeft w:val="15"/>
                              <w:marRight w:val="15"/>
                              <w:marTop w:val="15"/>
                              <w:marBottom w:val="15"/>
                              <w:divBdr>
                                <w:top w:val="none" w:sz="0" w:space="0" w:color="auto"/>
                                <w:left w:val="none" w:sz="0" w:space="0" w:color="auto"/>
                                <w:bottom w:val="none" w:sz="0" w:space="0" w:color="auto"/>
                                <w:right w:val="none" w:sz="0" w:space="0" w:color="auto"/>
                              </w:divBdr>
                              <w:divsChild>
                                <w:div w:id="61630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000914">
                          <w:marLeft w:val="0"/>
                          <w:marRight w:val="0"/>
                          <w:marTop w:val="0"/>
                          <w:marBottom w:val="0"/>
                          <w:divBdr>
                            <w:top w:val="none" w:sz="0" w:space="0" w:color="auto"/>
                            <w:left w:val="none" w:sz="0" w:space="0" w:color="auto"/>
                            <w:bottom w:val="none" w:sz="0" w:space="0" w:color="auto"/>
                            <w:right w:val="none" w:sz="0" w:space="0" w:color="auto"/>
                          </w:divBdr>
                          <w:divsChild>
                            <w:div w:id="966812197">
                              <w:marLeft w:val="15"/>
                              <w:marRight w:val="15"/>
                              <w:marTop w:val="15"/>
                              <w:marBottom w:val="15"/>
                              <w:divBdr>
                                <w:top w:val="none" w:sz="0" w:space="0" w:color="auto"/>
                                <w:left w:val="none" w:sz="0" w:space="0" w:color="auto"/>
                                <w:bottom w:val="none" w:sz="0" w:space="0" w:color="auto"/>
                                <w:right w:val="none" w:sz="0" w:space="0" w:color="auto"/>
                              </w:divBdr>
                              <w:divsChild>
                                <w:div w:id="17562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75993">
                          <w:marLeft w:val="0"/>
                          <w:marRight w:val="0"/>
                          <w:marTop w:val="0"/>
                          <w:marBottom w:val="0"/>
                          <w:divBdr>
                            <w:top w:val="none" w:sz="0" w:space="0" w:color="auto"/>
                            <w:left w:val="none" w:sz="0" w:space="0" w:color="auto"/>
                            <w:bottom w:val="none" w:sz="0" w:space="0" w:color="auto"/>
                            <w:right w:val="none" w:sz="0" w:space="0" w:color="auto"/>
                          </w:divBdr>
                          <w:divsChild>
                            <w:div w:id="1190877641">
                              <w:marLeft w:val="15"/>
                              <w:marRight w:val="15"/>
                              <w:marTop w:val="15"/>
                              <w:marBottom w:val="15"/>
                              <w:divBdr>
                                <w:top w:val="none" w:sz="0" w:space="0" w:color="auto"/>
                                <w:left w:val="none" w:sz="0" w:space="0" w:color="auto"/>
                                <w:bottom w:val="none" w:sz="0" w:space="0" w:color="auto"/>
                                <w:right w:val="none" w:sz="0" w:space="0" w:color="auto"/>
                              </w:divBdr>
                              <w:divsChild>
                                <w:div w:id="16983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633931">
                          <w:marLeft w:val="0"/>
                          <w:marRight w:val="0"/>
                          <w:marTop w:val="0"/>
                          <w:marBottom w:val="0"/>
                          <w:divBdr>
                            <w:top w:val="none" w:sz="0" w:space="0" w:color="auto"/>
                            <w:left w:val="none" w:sz="0" w:space="0" w:color="auto"/>
                            <w:bottom w:val="none" w:sz="0" w:space="0" w:color="auto"/>
                            <w:right w:val="none" w:sz="0" w:space="0" w:color="auto"/>
                          </w:divBdr>
                          <w:divsChild>
                            <w:div w:id="2137482656">
                              <w:marLeft w:val="15"/>
                              <w:marRight w:val="15"/>
                              <w:marTop w:val="15"/>
                              <w:marBottom w:val="15"/>
                              <w:divBdr>
                                <w:top w:val="none" w:sz="0" w:space="0" w:color="auto"/>
                                <w:left w:val="none" w:sz="0" w:space="0" w:color="auto"/>
                                <w:bottom w:val="none" w:sz="0" w:space="0" w:color="auto"/>
                                <w:right w:val="none" w:sz="0" w:space="0" w:color="auto"/>
                              </w:divBdr>
                              <w:divsChild>
                                <w:div w:id="170100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3765250">
          <w:marLeft w:val="0"/>
          <w:marRight w:val="0"/>
          <w:marTop w:val="0"/>
          <w:marBottom w:val="0"/>
          <w:divBdr>
            <w:top w:val="none" w:sz="0" w:space="0" w:color="auto"/>
            <w:left w:val="none" w:sz="0" w:space="0" w:color="auto"/>
            <w:bottom w:val="none" w:sz="0" w:space="0" w:color="auto"/>
            <w:right w:val="none" w:sz="0" w:space="0" w:color="auto"/>
          </w:divBdr>
          <w:divsChild>
            <w:div w:id="1562641365">
              <w:marLeft w:val="-225"/>
              <w:marRight w:val="-225"/>
              <w:marTop w:val="0"/>
              <w:marBottom w:val="0"/>
              <w:divBdr>
                <w:top w:val="none" w:sz="0" w:space="0" w:color="auto"/>
                <w:left w:val="none" w:sz="0" w:space="0" w:color="auto"/>
                <w:bottom w:val="none" w:sz="0" w:space="0" w:color="auto"/>
                <w:right w:val="none" w:sz="0" w:space="0" w:color="auto"/>
              </w:divBdr>
              <w:divsChild>
                <w:div w:id="280184334">
                  <w:marLeft w:val="0"/>
                  <w:marRight w:val="0"/>
                  <w:marTop w:val="0"/>
                  <w:marBottom w:val="0"/>
                  <w:divBdr>
                    <w:top w:val="none" w:sz="0" w:space="0" w:color="auto"/>
                    <w:left w:val="none" w:sz="0" w:space="0" w:color="auto"/>
                    <w:bottom w:val="none" w:sz="0" w:space="0" w:color="auto"/>
                    <w:right w:val="none" w:sz="0" w:space="0" w:color="auto"/>
                  </w:divBdr>
                  <w:divsChild>
                    <w:div w:id="1088189325">
                      <w:marLeft w:val="0"/>
                      <w:marRight w:val="0"/>
                      <w:marTop w:val="0"/>
                      <w:marBottom w:val="0"/>
                      <w:divBdr>
                        <w:top w:val="none" w:sz="0" w:space="0" w:color="auto"/>
                        <w:left w:val="none" w:sz="0" w:space="0" w:color="auto"/>
                        <w:bottom w:val="none" w:sz="0" w:space="0" w:color="auto"/>
                        <w:right w:val="none" w:sz="0" w:space="0" w:color="auto"/>
                      </w:divBdr>
                    </w:div>
                  </w:divsChild>
                </w:div>
                <w:div w:id="336999710">
                  <w:marLeft w:val="0"/>
                  <w:marRight w:val="0"/>
                  <w:marTop w:val="0"/>
                  <w:marBottom w:val="0"/>
                  <w:divBdr>
                    <w:top w:val="none" w:sz="0" w:space="0" w:color="auto"/>
                    <w:left w:val="none" w:sz="0" w:space="0" w:color="auto"/>
                    <w:bottom w:val="none" w:sz="0" w:space="0" w:color="auto"/>
                    <w:right w:val="none" w:sz="0" w:space="0" w:color="auto"/>
                  </w:divBdr>
                </w:div>
                <w:div w:id="1326203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0162">
      <w:bodyDiv w:val="1"/>
      <w:marLeft w:val="0"/>
      <w:marRight w:val="0"/>
      <w:marTop w:val="0"/>
      <w:marBottom w:val="0"/>
      <w:divBdr>
        <w:top w:val="none" w:sz="0" w:space="0" w:color="auto"/>
        <w:left w:val="none" w:sz="0" w:space="0" w:color="auto"/>
        <w:bottom w:val="none" w:sz="0" w:space="0" w:color="auto"/>
        <w:right w:val="none" w:sz="0" w:space="0" w:color="auto"/>
      </w:divBdr>
    </w:div>
    <w:div w:id="1182738261">
      <w:bodyDiv w:val="1"/>
      <w:marLeft w:val="0"/>
      <w:marRight w:val="0"/>
      <w:marTop w:val="0"/>
      <w:marBottom w:val="0"/>
      <w:divBdr>
        <w:top w:val="none" w:sz="0" w:space="0" w:color="auto"/>
        <w:left w:val="none" w:sz="0" w:space="0" w:color="auto"/>
        <w:bottom w:val="none" w:sz="0" w:space="0" w:color="auto"/>
        <w:right w:val="none" w:sz="0" w:space="0" w:color="auto"/>
      </w:divBdr>
    </w:div>
    <w:div w:id="1464812518">
      <w:bodyDiv w:val="1"/>
      <w:marLeft w:val="0"/>
      <w:marRight w:val="0"/>
      <w:marTop w:val="0"/>
      <w:marBottom w:val="0"/>
      <w:divBdr>
        <w:top w:val="none" w:sz="0" w:space="0" w:color="auto"/>
        <w:left w:val="none" w:sz="0" w:space="0" w:color="auto"/>
        <w:bottom w:val="none" w:sz="0" w:space="0" w:color="auto"/>
        <w:right w:val="none" w:sz="0" w:space="0" w:color="auto"/>
      </w:divBdr>
    </w:div>
    <w:div w:id="1665937499">
      <w:bodyDiv w:val="1"/>
      <w:marLeft w:val="0"/>
      <w:marRight w:val="0"/>
      <w:marTop w:val="0"/>
      <w:marBottom w:val="0"/>
      <w:divBdr>
        <w:top w:val="none" w:sz="0" w:space="0" w:color="auto"/>
        <w:left w:val="none" w:sz="0" w:space="0" w:color="auto"/>
        <w:bottom w:val="none" w:sz="0" w:space="0" w:color="auto"/>
        <w:right w:val="none" w:sz="0" w:space="0" w:color="auto"/>
      </w:divBdr>
    </w:div>
    <w:div w:id="1784183637">
      <w:bodyDiv w:val="1"/>
      <w:marLeft w:val="0"/>
      <w:marRight w:val="0"/>
      <w:marTop w:val="0"/>
      <w:marBottom w:val="0"/>
      <w:divBdr>
        <w:top w:val="none" w:sz="0" w:space="0" w:color="auto"/>
        <w:left w:val="none" w:sz="0" w:space="0" w:color="auto"/>
        <w:bottom w:val="none" w:sz="0" w:space="0" w:color="auto"/>
        <w:right w:val="none" w:sz="0" w:space="0" w:color="auto"/>
      </w:divBdr>
    </w:div>
    <w:div w:id="1859543593">
      <w:bodyDiv w:val="1"/>
      <w:marLeft w:val="0"/>
      <w:marRight w:val="0"/>
      <w:marTop w:val="0"/>
      <w:marBottom w:val="0"/>
      <w:divBdr>
        <w:top w:val="none" w:sz="0" w:space="0" w:color="auto"/>
        <w:left w:val="none" w:sz="0" w:space="0" w:color="auto"/>
        <w:bottom w:val="none" w:sz="0" w:space="0" w:color="auto"/>
        <w:right w:val="none" w:sz="0" w:space="0" w:color="auto"/>
      </w:divBdr>
    </w:div>
    <w:div w:id="1882937503">
      <w:bodyDiv w:val="1"/>
      <w:marLeft w:val="0"/>
      <w:marRight w:val="0"/>
      <w:marTop w:val="0"/>
      <w:marBottom w:val="0"/>
      <w:divBdr>
        <w:top w:val="none" w:sz="0" w:space="0" w:color="auto"/>
        <w:left w:val="none" w:sz="0" w:space="0" w:color="auto"/>
        <w:bottom w:val="none" w:sz="0" w:space="0" w:color="auto"/>
        <w:right w:val="none" w:sz="0" w:space="0" w:color="auto"/>
      </w:divBdr>
    </w:div>
    <w:div w:id="1969898403">
      <w:bodyDiv w:val="1"/>
      <w:marLeft w:val="0"/>
      <w:marRight w:val="0"/>
      <w:marTop w:val="0"/>
      <w:marBottom w:val="0"/>
      <w:divBdr>
        <w:top w:val="none" w:sz="0" w:space="0" w:color="auto"/>
        <w:left w:val="none" w:sz="0" w:space="0" w:color="auto"/>
        <w:bottom w:val="none" w:sz="0" w:space="0" w:color="auto"/>
        <w:right w:val="none" w:sz="0" w:space="0" w:color="auto"/>
      </w:divBdr>
    </w:div>
    <w:div w:id="2139492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ecretary@spcob.org.nz"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14BAAAAA857D4494FEE1034ABE4F7E" ma:contentTypeVersion="13" ma:contentTypeDescription="Create a new document." ma:contentTypeScope="" ma:versionID="80299d3bbd9b7ac7e2cd0a88ccaec6eb">
  <xsd:schema xmlns:xsd="http://www.w3.org/2001/XMLSchema" xmlns:xs="http://www.w3.org/2001/XMLSchema" xmlns:p="http://schemas.microsoft.com/office/2006/metadata/properties" xmlns:ns3="66d1ca57-b6ce-4ad3-b3bc-073eb9bd3de2" xmlns:ns4="175d6178-0129-4291-a5e5-456f9262a468" targetNamespace="http://schemas.microsoft.com/office/2006/metadata/properties" ma:root="true" ma:fieldsID="574a0ca7a60808ff8f6f4288f6e9b924" ns3:_="" ns4:_="">
    <xsd:import namespace="66d1ca57-b6ce-4ad3-b3bc-073eb9bd3de2"/>
    <xsd:import namespace="175d6178-0129-4291-a5e5-456f9262a46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1ca57-b6ce-4ad3-b3bc-073eb9bd3d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5d6178-0129-4291-a5e5-456f9262a46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6d1ca57-b6ce-4ad3-b3bc-073eb9bd3de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E2C83-F8E8-4AC1-A2C3-1606B6E30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1ca57-b6ce-4ad3-b3bc-073eb9bd3de2"/>
    <ds:schemaRef ds:uri="175d6178-0129-4291-a5e5-456f9262a4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907BD6-8893-47FD-AE62-847764FEE160}">
  <ds:schemaRefs>
    <ds:schemaRef ds:uri="http://schemas.microsoft.com/sharepoint/v3/contenttype/forms"/>
  </ds:schemaRefs>
</ds:datastoreItem>
</file>

<file path=customXml/itemProps3.xml><?xml version="1.0" encoding="utf-8"?>
<ds:datastoreItem xmlns:ds="http://schemas.openxmlformats.org/officeDocument/2006/customXml" ds:itemID="{BC7820D7-81E2-4000-88BB-28D07E9D41EA}">
  <ds:schemaRefs>
    <ds:schemaRef ds:uri="http://schemas.microsoft.com/office/2006/metadata/properties"/>
    <ds:schemaRef ds:uri="http://schemas.microsoft.com/office/infopath/2007/PartnerControls"/>
    <ds:schemaRef ds:uri="66d1ca57-b6ce-4ad3-b3bc-073eb9bd3de2"/>
  </ds:schemaRefs>
</ds:datastoreItem>
</file>

<file path=customXml/itemProps4.xml><?xml version="1.0" encoding="utf-8"?>
<ds:datastoreItem xmlns:ds="http://schemas.openxmlformats.org/officeDocument/2006/customXml" ds:itemID="{8DB36894-905B-3E4D-ACD2-9C58D0109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8277</Words>
  <Characters>39899</Characters>
  <Application>Microsoft Office Word</Application>
  <DocSecurity>0</DocSecurity>
  <Lines>886</Lines>
  <Paragraphs>382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Mahony</dc:creator>
  <cp:keywords/>
  <dc:description/>
  <cp:lastModifiedBy>seanmahony7@gmail.com</cp:lastModifiedBy>
  <cp:revision>2</cp:revision>
  <cp:lastPrinted>2024-09-16T03:29:00Z</cp:lastPrinted>
  <dcterms:created xsi:type="dcterms:W3CDTF">2025-06-11T06:22:00Z</dcterms:created>
  <dcterms:modified xsi:type="dcterms:W3CDTF">2025-06-11T06:22:00Z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0x0101000F14BAAAAA857D4494FEE1034ABE4F7E</vt:lpwstr>
  </property>
</Properties>
</file>